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D2F9" w14:textId="740DEDD3" w:rsidR="00943357" w:rsidRPr="00617522" w:rsidRDefault="009B15E1">
      <w:pPr>
        <w:pStyle w:val="BodyText"/>
        <w:ind w:right="540"/>
        <w:jc w:val="center"/>
        <w:rPr>
          <w:rFonts w:ascii="Arial" w:hAnsi="Arial"/>
          <w:sz w:val="20"/>
          <w:szCs w:val="16"/>
        </w:rPr>
      </w:pPr>
      <w:r w:rsidRPr="00617522">
        <w:rPr>
          <w:bCs/>
          <w:noProof/>
          <w:sz w:val="20"/>
          <w:szCs w:val="16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320772B0" wp14:editId="51FF626E">
            <wp:simplePos x="0" y="0"/>
            <wp:positionH relativeFrom="column">
              <wp:posOffset>5293360</wp:posOffset>
            </wp:positionH>
            <wp:positionV relativeFrom="paragraph">
              <wp:posOffset>-66675</wp:posOffset>
            </wp:positionV>
            <wp:extent cx="1016635" cy="914400"/>
            <wp:effectExtent l="0" t="0" r="0" b="0"/>
            <wp:wrapNone/>
            <wp:docPr id="9" name="Picture 9" descr="C:\~MyRealDocuments\images\Logos\newlogo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~MyRealDocuments\images\Logos\newlogo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238C6" w14:textId="342D7A5B" w:rsidR="009B15E1" w:rsidRPr="00617522" w:rsidRDefault="00706D10" w:rsidP="00BD7BFB">
      <w:pPr>
        <w:pStyle w:val="BodyText"/>
        <w:ind w:right="1710"/>
        <w:jc w:val="center"/>
        <w:rPr>
          <w:rFonts w:ascii="Arial" w:hAnsi="Arial"/>
          <w:sz w:val="20"/>
          <w:szCs w:val="16"/>
        </w:rPr>
      </w:pPr>
      <w:r w:rsidRPr="00617522">
        <w:rPr>
          <w:rFonts w:ascii="Arial" w:hAnsi="Arial"/>
          <w:bCs/>
          <w:sz w:val="20"/>
          <w:szCs w:val="16"/>
          <w:lang w:val="pl"/>
        </w:rPr>
        <w:t>Zgoda na Early Intervention Service (EIS) powyżej 3. roku życia</w:t>
      </w:r>
    </w:p>
    <w:p w14:paraId="51E4D3B8" w14:textId="5BCB3F17" w:rsidR="009B15E1" w:rsidRPr="00617522" w:rsidRDefault="009B15E1">
      <w:pPr>
        <w:pStyle w:val="BodyText"/>
        <w:ind w:right="540"/>
        <w:jc w:val="center"/>
        <w:rPr>
          <w:rFonts w:ascii="Arial" w:hAnsi="Arial"/>
          <w:sz w:val="28"/>
          <w:szCs w:val="28"/>
        </w:rPr>
      </w:pPr>
    </w:p>
    <w:p w14:paraId="7D08FB34" w14:textId="448B90BC" w:rsidR="0060477F" w:rsidRPr="00617522" w:rsidRDefault="0060477F" w:rsidP="0060477F">
      <w:pPr>
        <w:tabs>
          <w:tab w:val="left" w:pos="1710"/>
          <w:tab w:val="left" w:pos="2430"/>
          <w:tab w:val="left" w:pos="6930"/>
          <w:tab w:val="left" w:pos="7830"/>
          <w:tab w:val="left" w:pos="10530"/>
        </w:tabs>
        <w:rPr>
          <w:rFonts w:cs="Arial"/>
          <w:sz w:val="20"/>
          <w:szCs w:val="16"/>
        </w:rPr>
      </w:pPr>
      <w:r w:rsidRPr="00617522">
        <w:rPr>
          <w:rFonts w:cs="Arial"/>
          <w:sz w:val="20"/>
          <w:szCs w:val="16"/>
          <w:lang w:val="pl"/>
        </w:rPr>
        <w:t>Imię dziecka:</w:t>
      </w:r>
      <w:r w:rsidR="00305964" w:rsidRPr="00617522">
        <w:rPr>
          <w:rFonts w:cs="Arial"/>
          <w:sz w:val="20"/>
          <w:szCs w:val="16"/>
          <w:lang w:val="pl"/>
        </w:rPr>
        <w:t xml:space="preserve"> </w:t>
      </w:r>
      <w:r w:rsidRPr="00617522">
        <w:rPr>
          <w:rFonts w:cs="Arial"/>
          <w:sz w:val="20"/>
          <w:szCs w:val="16"/>
          <w:u w:val="single"/>
          <w:lang w:val="pl"/>
        </w:rPr>
        <w:t xml:space="preserve">                                             </w:t>
      </w:r>
      <w:r w:rsidR="00617522" w:rsidRPr="00617522">
        <w:rPr>
          <w:rFonts w:cs="Arial"/>
          <w:sz w:val="20"/>
          <w:szCs w:val="16"/>
          <w:lang w:val="pl"/>
        </w:rPr>
        <w:t xml:space="preserve"> </w:t>
      </w:r>
      <w:r w:rsidRPr="00617522">
        <w:rPr>
          <w:rFonts w:cs="Arial"/>
          <w:sz w:val="20"/>
          <w:szCs w:val="16"/>
          <w:lang w:val="pl"/>
        </w:rPr>
        <w:t>Data urodzenia:</w:t>
      </w:r>
      <w:r w:rsidR="00305964" w:rsidRPr="00617522">
        <w:rPr>
          <w:rFonts w:cs="Arial"/>
          <w:sz w:val="20"/>
          <w:szCs w:val="16"/>
          <w:lang w:val="pl"/>
        </w:rPr>
        <w:t xml:space="preserve"> ____________</w:t>
      </w:r>
    </w:p>
    <w:p w14:paraId="22BF0D34" w14:textId="77777777" w:rsidR="009B15E1" w:rsidRPr="00617522" w:rsidRDefault="009B15E1">
      <w:pPr>
        <w:pStyle w:val="BodyText"/>
        <w:ind w:right="540"/>
        <w:jc w:val="center"/>
        <w:rPr>
          <w:rFonts w:ascii="Arial" w:hAnsi="Arial"/>
          <w:sz w:val="36"/>
          <w:szCs w:val="36"/>
        </w:rPr>
      </w:pPr>
    </w:p>
    <w:p w14:paraId="678ABB29" w14:textId="6E2B85F8" w:rsidR="00DC7A5B" w:rsidRPr="00617522" w:rsidRDefault="00A45FDA" w:rsidP="00A45FDA">
      <w:pPr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617522">
        <w:rPr>
          <w:rFonts w:cs="Arial"/>
          <w:color w:val="000000" w:themeColor="text1"/>
          <w:sz w:val="18"/>
          <w:szCs w:val="18"/>
          <w:shd w:val="clear" w:color="auto" w:fill="FFFFFF"/>
          <w:lang w:val="pl"/>
        </w:rPr>
        <w:t xml:space="preserve">System Connecticut Birth to Three (Od urodzin do wieku 3 lat) oferuje niektórym rodzinom możliwość dalszego kwalifikowania się do Części C Individuals with Disabilities Education Act (IDEA, Ustawy o edukacji osób z niepełnosprawnością) po trzecich urodzinach dziecka, jeśli spełnione są wszystkie z następujących kryteriów.  Dziecko musi: </w:t>
      </w:r>
    </w:p>
    <w:p w14:paraId="163A71A8" w14:textId="4D68580D" w:rsidR="00DC7A5B" w:rsidRPr="00617522" w:rsidRDefault="13C3C75E" w:rsidP="00DC7A5B">
      <w:pPr>
        <w:numPr>
          <w:ilvl w:val="0"/>
          <w:numId w:val="8"/>
        </w:numPr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617522">
        <w:rPr>
          <w:rFonts w:cs="Arial"/>
          <w:color w:val="000000" w:themeColor="text1"/>
          <w:sz w:val="18"/>
          <w:szCs w:val="18"/>
          <w:lang w:val="pl"/>
        </w:rPr>
        <w:t>obecnie otrzymywać early intervention services (EIS, usługi wczesnej interwencji),</w:t>
      </w:r>
    </w:p>
    <w:p w14:paraId="1802BD96" w14:textId="77777777" w:rsidR="00943357" w:rsidRPr="00617522" w:rsidRDefault="00F66B9A" w:rsidP="00DC7A5B">
      <w:pPr>
        <w:numPr>
          <w:ilvl w:val="0"/>
          <w:numId w:val="8"/>
        </w:numPr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617522">
        <w:rPr>
          <w:rFonts w:cs="Arial"/>
          <w:color w:val="000000" w:themeColor="text1"/>
          <w:sz w:val="18"/>
          <w:szCs w:val="18"/>
          <w:shd w:val="clear" w:color="auto" w:fill="FFFFFF"/>
          <w:lang w:val="pl"/>
        </w:rPr>
        <w:t>skończyć 3 lata między 1 maja a rozpoczęciem swojego roku szkolnego po trzecich urodzinach, oraz</w:t>
      </w:r>
    </w:p>
    <w:p w14:paraId="3C880559" w14:textId="6054BBBD" w:rsidR="00943357" w:rsidRPr="00617522" w:rsidRDefault="00F66B9A" w:rsidP="00DC7A5B">
      <w:pPr>
        <w:numPr>
          <w:ilvl w:val="0"/>
          <w:numId w:val="8"/>
        </w:numPr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617522">
        <w:rPr>
          <w:rFonts w:cs="Arial"/>
          <w:color w:val="000000" w:themeColor="text1"/>
          <w:sz w:val="18"/>
          <w:szCs w:val="18"/>
          <w:shd w:val="clear" w:color="auto" w:fill="FFFFFF"/>
          <w:lang w:val="pl"/>
        </w:rPr>
        <w:t>zostały zakwalifikowane do Części B przedszkolnego kształcenia specjalnego lub</w:t>
      </w:r>
    </w:p>
    <w:p w14:paraId="326BF449" w14:textId="46A3F579" w:rsidR="005A4658" w:rsidRPr="00617522" w:rsidRDefault="005A4658" w:rsidP="00DC7A5B">
      <w:pPr>
        <w:numPr>
          <w:ilvl w:val="0"/>
          <w:numId w:val="8"/>
        </w:numPr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617522">
        <w:rPr>
          <w:rFonts w:eastAsia="Arial"/>
          <w:sz w:val="18"/>
          <w:szCs w:val="18"/>
          <w:lang w:val="pl"/>
        </w:rPr>
        <w:t>są kierowane do Części C między 97 a 46 dniem przed trzecimi urodzinami, a kwalifikowalność do Części B nie została jeszcze ustalona*.</w:t>
      </w:r>
    </w:p>
    <w:p w14:paraId="0A37501D" w14:textId="77777777" w:rsidR="00DC7A5B" w:rsidRPr="00617522" w:rsidRDefault="00DC7A5B" w:rsidP="00A45FDA">
      <w:pPr>
        <w:rPr>
          <w:rFonts w:cs="Arial"/>
          <w:color w:val="000000" w:themeColor="text1"/>
          <w:sz w:val="18"/>
          <w:szCs w:val="18"/>
          <w:shd w:val="clear" w:color="auto" w:fill="FFFFFF"/>
        </w:rPr>
      </w:pPr>
    </w:p>
    <w:p w14:paraId="6C2DA3C2" w14:textId="77777777" w:rsidR="00971E0A" w:rsidRPr="00617522" w:rsidRDefault="00EF14EC" w:rsidP="00971E0A">
      <w:pPr>
        <w:autoSpaceDE w:val="0"/>
        <w:autoSpaceDN w:val="0"/>
        <w:adjustRightInd w:val="0"/>
        <w:rPr>
          <w:rFonts w:cs="Arial"/>
          <w:color w:val="000000" w:themeColor="text1"/>
          <w:sz w:val="18"/>
          <w:szCs w:val="18"/>
        </w:rPr>
      </w:pPr>
      <w:r w:rsidRPr="00617522">
        <w:rPr>
          <w:rFonts w:cs="Arial"/>
          <w:color w:val="000000" w:themeColor="text1"/>
          <w:sz w:val="18"/>
          <w:szCs w:val="18"/>
          <w:shd w:val="clear" w:color="auto" w:fill="FFFFFF"/>
          <w:lang w:val="pl"/>
        </w:rPr>
        <w:t>Przyjmuję do wiadomości, że mam następujące prawa:</w:t>
      </w:r>
    </w:p>
    <w:p w14:paraId="50598A10" w14:textId="77777777" w:rsidR="00DE3B39" w:rsidRPr="00617522" w:rsidRDefault="00F66B9A" w:rsidP="00DD7816">
      <w:pPr>
        <w:pStyle w:val="NoSpacing"/>
        <w:numPr>
          <w:ilvl w:val="1"/>
          <w:numId w:val="5"/>
        </w:numPr>
        <w:ind w:left="900"/>
        <w:rPr>
          <w:rFonts w:eastAsia="Arial"/>
          <w:color w:val="000000" w:themeColor="text1"/>
          <w:sz w:val="18"/>
          <w:szCs w:val="18"/>
        </w:rPr>
      </w:pPr>
      <w:r w:rsidRPr="00617522">
        <w:rPr>
          <w:rFonts w:eastAsia="Arial"/>
          <w:color w:val="000000" w:themeColor="text1"/>
          <w:sz w:val="18"/>
          <w:szCs w:val="18"/>
          <w:lang w:val="pl"/>
        </w:rPr>
        <w:t>Rozszerzenie to nie znosi żadnego z wymogów dotyczących planowania przeniesienia określonych w IDEA.</w:t>
      </w:r>
    </w:p>
    <w:p w14:paraId="2BD57904" w14:textId="1BB13D83" w:rsidR="00DE3B39" w:rsidRPr="00617522" w:rsidRDefault="00DE3B39" w:rsidP="00F66B9A">
      <w:pPr>
        <w:pStyle w:val="NoSpacing"/>
        <w:numPr>
          <w:ilvl w:val="1"/>
          <w:numId w:val="5"/>
        </w:numPr>
        <w:ind w:left="900"/>
        <w:rPr>
          <w:rFonts w:eastAsia="Arial"/>
          <w:color w:val="000000" w:themeColor="text1"/>
          <w:sz w:val="18"/>
          <w:szCs w:val="18"/>
        </w:rPr>
      </w:pPr>
      <w:r w:rsidRPr="00617522">
        <w:rPr>
          <w:rFonts w:eastAsia="Arial"/>
          <w:color w:val="000000" w:themeColor="text1"/>
          <w:sz w:val="18"/>
          <w:szCs w:val="18"/>
          <w:lang w:val="pl"/>
        </w:rPr>
        <w:t>Wszystkie usługi wczesnej interwencji określone w Individual Family Service Plan (IFSP, Indywidualnym Planie Usług Rodzinnych) mojego dziecka są nadal świadczone, podczas gdy mój okręg szkolny określa kwalifikowalność do Części B przedszkolnego kształcenia specjalnego.</w:t>
      </w:r>
    </w:p>
    <w:p w14:paraId="03705033" w14:textId="77777777" w:rsidR="00551346" w:rsidRPr="00617522" w:rsidRDefault="00F66B9A" w:rsidP="00DD7816">
      <w:pPr>
        <w:pStyle w:val="NoSpacing"/>
        <w:numPr>
          <w:ilvl w:val="1"/>
          <w:numId w:val="5"/>
        </w:numPr>
        <w:ind w:left="900"/>
        <w:rPr>
          <w:rFonts w:eastAsia="Arial"/>
          <w:color w:val="000000" w:themeColor="text1"/>
          <w:sz w:val="18"/>
          <w:szCs w:val="18"/>
        </w:rPr>
      </w:pPr>
      <w:r w:rsidRPr="00617522">
        <w:rPr>
          <w:rFonts w:eastAsia="Arial"/>
          <w:color w:val="000000" w:themeColor="text1"/>
          <w:sz w:val="18"/>
          <w:szCs w:val="18"/>
          <w:lang w:val="pl"/>
        </w:rPr>
        <w:t>Rozszerzenie to nie znosi żadnego z wymogów dotyczących free appropriate public education (FAPE, bezpłatnej odpowiedniej edukacji publicznej) do 3. roku życia.</w:t>
      </w:r>
    </w:p>
    <w:p w14:paraId="187BDFC8" w14:textId="767715A4" w:rsidR="00DE3B39" w:rsidRPr="00617522" w:rsidRDefault="00EF14EC" w:rsidP="00693908">
      <w:pPr>
        <w:pStyle w:val="NoSpacing"/>
        <w:numPr>
          <w:ilvl w:val="1"/>
          <w:numId w:val="5"/>
        </w:numPr>
        <w:ind w:left="900"/>
        <w:rPr>
          <w:rFonts w:eastAsia="Arial"/>
          <w:color w:val="000000" w:themeColor="text1"/>
          <w:sz w:val="18"/>
          <w:szCs w:val="18"/>
        </w:rPr>
      </w:pPr>
      <w:r w:rsidRPr="00617522">
        <w:rPr>
          <w:rFonts w:eastAsia="Arial"/>
          <w:color w:val="000000" w:themeColor="text1"/>
          <w:sz w:val="18"/>
          <w:szCs w:val="18"/>
          <w:lang w:val="pl"/>
        </w:rPr>
        <w:t>W przypadku zakwalifikowania się do Części B przedszkolnego kształcenia specjalnego, będę mieć możliwość przeanalizowania Individualized Education Plan (IEP, Indywidualnego Programu Nauczania) mojego dziecka, zanim zdecyduję o wdrożeniu IEP w takiej postaci.</w:t>
      </w:r>
    </w:p>
    <w:p w14:paraId="1EC18DE9" w14:textId="268EBFA0" w:rsidR="00693908" w:rsidRPr="00617522" w:rsidRDefault="00EF14EC" w:rsidP="00693908">
      <w:pPr>
        <w:pStyle w:val="NoSpacing"/>
        <w:numPr>
          <w:ilvl w:val="1"/>
          <w:numId w:val="5"/>
        </w:numPr>
        <w:ind w:left="900"/>
        <w:rPr>
          <w:rFonts w:eastAsia="Arial"/>
          <w:color w:val="000000" w:themeColor="text1"/>
          <w:sz w:val="18"/>
          <w:szCs w:val="18"/>
        </w:rPr>
      </w:pPr>
      <w:r w:rsidRPr="00617522">
        <w:rPr>
          <w:color w:val="000000" w:themeColor="text1"/>
          <w:sz w:val="18"/>
          <w:szCs w:val="18"/>
          <w:lang w:val="pl"/>
        </w:rPr>
        <w:t>Mój okręg szkolny nie będzie mieć obowiązku zapewnienia FAPE dla Części B przedszkolnego kształcenia specjalnego, gdy moje dziecko otrzyma usługi „Birth to Three” EIS Części C nawet po ukończeniu 3. roku życia.</w:t>
      </w:r>
    </w:p>
    <w:p w14:paraId="631D45D9" w14:textId="3F96B9DB" w:rsidR="00551346" w:rsidRPr="00617522" w:rsidRDefault="000361AF" w:rsidP="00551346">
      <w:pPr>
        <w:pStyle w:val="NoSpacing"/>
        <w:numPr>
          <w:ilvl w:val="1"/>
          <w:numId w:val="5"/>
        </w:numPr>
        <w:ind w:left="900"/>
        <w:rPr>
          <w:rFonts w:eastAsia="Arial"/>
          <w:color w:val="000000" w:themeColor="text1"/>
          <w:sz w:val="18"/>
          <w:szCs w:val="18"/>
        </w:rPr>
      </w:pPr>
      <w:r w:rsidRPr="00617522">
        <w:rPr>
          <w:rFonts w:eastAsia="Arial"/>
          <w:color w:val="000000" w:themeColor="text1"/>
          <w:sz w:val="18"/>
          <w:szCs w:val="18"/>
          <w:lang w:val="pl"/>
        </w:rPr>
        <w:t>EIS zapewniane poprzez IFSP powyżej 3. roku życia będą obejmowały element edukacyjny, który wspiera gotowość szkolną i uwzględnia umiejętności poprzedzające naukę czytania i pisania, umiejętności językowe i umiejętności liczenia.</w:t>
      </w:r>
    </w:p>
    <w:p w14:paraId="1DE43C4E" w14:textId="34188AD4" w:rsidR="000361AF" w:rsidRPr="00617522" w:rsidRDefault="000361AF" w:rsidP="00551346">
      <w:pPr>
        <w:pStyle w:val="NoSpacing"/>
        <w:numPr>
          <w:ilvl w:val="1"/>
          <w:numId w:val="5"/>
        </w:numPr>
        <w:ind w:left="900"/>
        <w:rPr>
          <w:rFonts w:eastAsia="Arial"/>
          <w:color w:val="000000" w:themeColor="text1"/>
          <w:sz w:val="18"/>
          <w:szCs w:val="18"/>
        </w:rPr>
      </w:pPr>
      <w:r w:rsidRPr="00617522">
        <w:rPr>
          <w:rFonts w:eastAsia="Arial"/>
          <w:color w:val="000000" w:themeColor="text1"/>
          <w:sz w:val="18"/>
          <w:szCs w:val="18"/>
          <w:lang w:val="pl"/>
        </w:rPr>
        <w:t>Za moją podpisaną zgodą na udostępnianie informacji (Formularz 1-3), moje prywatne ubezpieczenie będzie obciążone za EIS powyżej 3. roku życia tak, jak za EIS poniżej 3. roku życia bez żadnych dodatkowych kosztów własnych.</w:t>
      </w:r>
    </w:p>
    <w:p w14:paraId="4272750E" w14:textId="0BB3A5AC" w:rsidR="00987405" w:rsidRPr="00617522" w:rsidRDefault="000361AF" w:rsidP="00686D26">
      <w:pPr>
        <w:pStyle w:val="NoSpacing"/>
        <w:numPr>
          <w:ilvl w:val="1"/>
          <w:numId w:val="5"/>
        </w:numPr>
        <w:ind w:left="900"/>
        <w:rPr>
          <w:color w:val="000000" w:themeColor="text1"/>
          <w:sz w:val="18"/>
          <w:szCs w:val="18"/>
        </w:rPr>
      </w:pPr>
      <w:r w:rsidRPr="00617522">
        <w:rPr>
          <w:rFonts w:eastAsia="Arial"/>
          <w:color w:val="000000" w:themeColor="text1"/>
          <w:sz w:val="18"/>
          <w:szCs w:val="18"/>
          <w:lang w:val="pl"/>
        </w:rPr>
        <w:t>Moja rodzina może odstąpić od Birth to Three w dowolnej chwili, ale tylko jeden raz po ukończeniu 3 lat przez moje dziecko i nie później niż w dniu poprzedzającym datę wdrożenia podaną na stronie 11 IEP mojego dziecka.</w:t>
      </w:r>
    </w:p>
    <w:p w14:paraId="0C0E408F" w14:textId="5B500EE1" w:rsidR="00270510" w:rsidRPr="00617522" w:rsidRDefault="00270510" w:rsidP="00F841B1">
      <w:pPr>
        <w:pBdr>
          <w:bottom w:val="double" w:sz="6" w:space="1" w:color="auto"/>
        </w:pBdr>
        <w:tabs>
          <w:tab w:val="left" w:pos="450"/>
        </w:tabs>
        <w:ind w:left="450" w:hanging="450"/>
        <w:rPr>
          <w:rFonts w:cs="Arial"/>
          <w:sz w:val="18"/>
          <w:szCs w:val="18"/>
        </w:rPr>
      </w:pPr>
    </w:p>
    <w:p w14:paraId="33E5C6EA" w14:textId="77777777" w:rsidR="00A9098C" w:rsidRPr="00617522" w:rsidRDefault="00A9098C" w:rsidP="00F841B1">
      <w:pPr>
        <w:tabs>
          <w:tab w:val="left" w:pos="450"/>
        </w:tabs>
        <w:ind w:left="450" w:hanging="450"/>
        <w:rPr>
          <w:rFonts w:cs="Arial"/>
          <w:sz w:val="18"/>
          <w:szCs w:val="18"/>
        </w:rPr>
      </w:pPr>
    </w:p>
    <w:p w14:paraId="4DC231AF" w14:textId="175A15F7" w:rsidR="005A4658" w:rsidRPr="00617522" w:rsidRDefault="00270510" w:rsidP="006C21C9">
      <w:pPr>
        <w:numPr>
          <w:ilvl w:val="0"/>
          <w:numId w:val="9"/>
        </w:numPr>
        <w:rPr>
          <w:sz w:val="18"/>
          <w:szCs w:val="18"/>
          <w:lang w:val="pl"/>
        </w:rPr>
      </w:pPr>
      <w:r w:rsidRPr="00617522">
        <w:rPr>
          <w:sz w:val="18"/>
          <w:szCs w:val="18"/>
          <w:lang w:val="pl"/>
        </w:rPr>
        <w:t xml:space="preserve">Otrzymałem(-am) kopię broszury </w:t>
      </w:r>
      <w:r w:rsidR="006C21C9" w:rsidRPr="00617522">
        <w:rPr>
          <w:i/>
          <w:iCs/>
          <w:sz w:val="18"/>
          <w:szCs w:val="18"/>
          <w:lang w:val="pl"/>
        </w:rPr>
        <w:t>Birth to Three Parent’s Rights</w:t>
      </w:r>
      <w:r w:rsidRPr="00617522">
        <w:rPr>
          <w:sz w:val="18"/>
          <w:szCs w:val="18"/>
          <w:lang w:val="pl"/>
        </w:rPr>
        <w:t xml:space="preserve">, </w:t>
      </w:r>
      <w:r w:rsidR="006C21C9" w:rsidRPr="00617522">
        <w:rPr>
          <w:i/>
          <w:iCs/>
          <w:sz w:val="18"/>
          <w:szCs w:val="18"/>
          <w:lang w:val="pl"/>
        </w:rPr>
        <w:t xml:space="preserve">Procedural Safeguards in Special Education </w:t>
      </w:r>
      <w:r w:rsidR="00C948A9" w:rsidRPr="00617522">
        <w:rPr>
          <w:i/>
          <w:iCs/>
          <w:sz w:val="18"/>
          <w:szCs w:val="18"/>
          <w:lang w:val="pl"/>
        </w:rPr>
        <w:t>oraz</w:t>
      </w:r>
      <w:r w:rsidR="006C21C9" w:rsidRPr="00617522">
        <w:rPr>
          <w:i/>
          <w:iCs/>
          <w:sz w:val="18"/>
          <w:szCs w:val="18"/>
          <w:lang w:val="pl"/>
        </w:rPr>
        <w:t xml:space="preserve"> Your Rights </w:t>
      </w:r>
      <w:r w:rsidR="006C21C9" w:rsidRPr="00617522">
        <w:rPr>
          <w:iCs/>
          <w:sz w:val="18"/>
          <w:szCs w:val="18"/>
          <w:lang w:val="pl"/>
        </w:rPr>
        <w:t>oraz</w:t>
      </w:r>
      <w:r w:rsidR="006C21C9" w:rsidRPr="00617522">
        <w:rPr>
          <w:i/>
          <w:iCs/>
          <w:sz w:val="18"/>
          <w:szCs w:val="18"/>
          <w:lang w:val="pl"/>
        </w:rPr>
        <w:t xml:space="preserve"> Options after Your Child Turns Three Between May 1 and the Start of Your School District’s School Year</w:t>
      </w:r>
      <w:r w:rsidRPr="00617522">
        <w:rPr>
          <w:i/>
          <w:iCs/>
          <w:sz w:val="18"/>
          <w:szCs w:val="18"/>
          <w:lang w:val="pl"/>
        </w:rPr>
        <w:t>.</w:t>
      </w:r>
      <w:r w:rsidRPr="00617522">
        <w:rPr>
          <w:sz w:val="18"/>
          <w:szCs w:val="18"/>
          <w:lang w:val="pl"/>
        </w:rPr>
        <w:t xml:space="preserve">  Wyrażam zgodę na kontynuację Części C IDEA Birth to Three Early Intervention Services (EIS) powyżej 3. roku życia, ale nie później niż do rozpoczęcia roku szkolnego po trzecich urodzinach mojego dziecka. </w:t>
      </w:r>
    </w:p>
    <w:p w14:paraId="117B5E96" w14:textId="77777777" w:rsidR="00210A75" w:rsidRPr="00617522" w:rsidRDefault="00210A75" w:rsidP="00210A75">
      <w:pPr>
        <w:ind w:left="360"/>
        <w:rPr>
          <w:sz w:val="12"/>
          <w:szCs w:val="12"/>
          <w:lang w:val="pl"/>
        </w:rPr>
      </w:pPr>
    </w:p>
    <w:p w14:paraId="15D34BAF" w14:textId="4EBC8326" w:rsidR="009B15E1" w:rsidRPr="00617522" w:rsidRDefault="00270510" w:rsidP="009B15E1">
      <w:pPr>
        <w:numPr>
          <w:ilvl w:val="0"/>
          <w:numId w:val="9"/>
        </w:numPr>
        <w:rPr>
          <w:i/>
          <w:sz w:val="18"/>
          <w:szCs w:val="18"/>
        </w:rPr>
      </w:pPr>
      <w:r w:rsidRPr="00617522">
        <w:rPr>
          <w:sz w:val="18"/>
          <w:szCs w:val="18"/>
          <w:lang w:val="pl"/>
        </w:rPr>
        <w:t>Podpisałem(-am) Formularz ED626 zawiadamiający mój okręg szkolny o tym, że wyrażam zgodę na wstępne przydzielenie do kształcenia specjalnego, ale decyduję się na odroczenie jego wdrożenia do rozpoczęcia roku szkolnego.  Przyjmuję do wiadomości, że zgodę mogę niniejszą wycofać w dowolnym momencie i odstąpić od Birth to Three, ale ponowne zapisanie się do niego po trzecich urodzinach mojego dziecka nie będzie już możliwe. *</w:t>
      </w:r>
      <w:r w:rsidRPr="00617522">
        <w:rPr>
          <w:i/>
          <w:iCs/>
          <w:sz w:val="18"/>
          <w:szCs w:val="18"/>
          <w:lang w:val="pl"/>
        </w:rPr>
        <w:t>Nie dotyczy to spóźnionych zgłoszeń. Patrz powyżej.</w:t>
      </w:r>
    </w:p>
    <w:p w14:paraId="31002B43" w14:textId="044022DB" w:rsidR="00210A75" w:rsidRPr="00617522" w:rsidRDefault="00210A75" w:rsidP="00210A75">
      <w:pPr>
        <w:rPr>
          <w:i/>
          <w:sz w:val="12"/>
          <w:szCs w:val="12"/>
        </w:rPr>
      </w:pPr>
    </w:p>
    <w:p w14:paraId="6A82878F" w14:textId="4059C6CC" w:rsidR="009B15E1" w:rsidRPr="00617522" w:rsidRDefault="009B15E1" w:rsidP="009B15E1">
      <w:pPr>
        <w:numPr>
          <w:ilvl w:val="0"/>
          <w:numId w:val="9"/>
        </w:numPr>
        <w:rPr>
          <w:sz w:val="18"/>
          <w:szCs w:val="18"/>
        </w:rPr>
      </w:pPr>
      <w:r w:rsidRPr="00617522">
        <w:rPr>
          <w:sz w:val="18"/>
          <w:szCs w:val="18"/>
          <w:lang w:val="pl"/>
        </w:rPr>
        <w:t>Zaznaczając to pole wyrażam zgodę na przekazanie kopii tego formularza mojemu okręgowi szkolnemu.</w:t>
      </w:r>
    </w:p>
    <w:p w14:paraId="1EACB405" w14:textId="77777777" w:rsidR="00A9098C" w:rsidRPr="00617522" w:rsidRDefault="00A9098C" w:rsidP="00210A75">
      <w:pPr>
        <w:rPr>
          <w:sz w:val="12"/>
          <w:szCs w:val="12"/>
        </w:rPr>
      </w:pPr>
    </w:p>
    <w:p w14:paraId="593D7D6D" w14:textId="65935072" w:rsidR="00270510" w:rsidRPr="00617522" w:rsidRDefault="00270510" w:rsidP="00210A75">
      <w:pPr>
        <w:numPr>
          <w:ilvl w:val="0"/>
          <w:numId w:val="9"/>
        </w:numPr>
        <w:rPr>
          <w:sz w:val="18"/>
          <w:szCs w:val="18"/>
        </w:rPr>
      </w:pPr>
      <w:r w:rsidRPr="00617522">
        <w:rPr>
          <w:sz w:val="18"/>
          <w:szCs w:val="18"/>
          <w:lang w:val="pl"/>
        </w:rPr>
        <w:t xml:space="preserve">Nie decyduję się na kontynuowanie programu Birth to Three EIS po 3. roku życia i otrzymałem(-am) wcześniejsze pisemne powiadomienie, że moje usługi </w:t>
      </w:r>
      <w:r w:rsidR="006C21C9" w:rsidRPr="00617522">
        <w:rPr>
          <w:sz w:val="18"/>
          <w:szCs w:val="18"/>
          <w:lang w:val="pl"/>
        </w:rPr>
        <w:t xml:space="preserve">my </w:t>
      </w:r>
      <w:r w:rsidRPr="00617522">
        <w:rPr>
          <w:sz w:val="18"/>
          <w:szCs w:val="18"/>
          <w:lang w:val="pl"/>
        </w:rPr>
        <w:t>IFSP zakończą się ______________________(data).</w:t>
      </w:r>
    </w:p>
    <w:p w14:paraId="2701A5ED" w14:textId="27A56F71" w:rsidR="00270510" w:rsidRPr="00617522" w:rsidRDefault="00270510" w:rsidP="00DF34AB">
      <w:pPr>
        <w:rPr>
          <w:sz w:val="18"/>
          <w:szCs w:val="16"/>
        </w:rPr>
      </w:pPr>
    </w:p>
    <w:p w14:paraId="1B953B55" w14:textId="77777777" w:rsidR="00706D10" w:rsidRPr="00617522" w:rsidRDefault="00706D10" w:rsidP="00706D10">
      <w:pPr>
        <w:rPr>
          <w:sz w:val="20"/>
          <w:szCs w:val="16"/>
        </w:rPr>
      </w:pPr>
      <w:r w:rsidRPr="00617522">
        <w:rPr>
          <w:sz w:val="20"/>
          <w:szCs w:val="16"/>
          <w:u w:val="single"/>
          <w:lang w:val="pl"/>
        </w:rPr>
        <w:t>__________________________________________</w:t>
      </w:r>
      <w:r w:rsidRPr="00617522">
        <w:rPr>
          <w:sz w:val="20"/>
          <w:szCs w:val="16"/>
          <w:lang w:val="pl"/>
        </w:rPr>
        <w:tab/>
      </w:r>
      <w:r w:rsidRPr="00617522">
        <w:rPr>
          <w:sz w:val="20"/>
          <w:szCs w:val="16"/>
          <w:lang w:val="pl"/>
        </w:rPr>
        <w:tab/>
      </w:r>
      <w:r w:rsidRPr="00617522">
        <w:rPr>
          <w:sz w:val="20"/>
          <w:szCs w:val="16"/>
          <w:u w:val="single"/>
          <w:lang w:val="pl"/>
        </w:rPr>
        <w:t>_____________________</w:t>
      </w:r>
    </w:p>
    <w:p w14:paraId="4711F42F" w14:textId="77777777" w:rsidR="00706D10" w:rsidRPr="00617522" w:rsidRDefault="00706D10" w:rsidP="00706D10">
      <w:pPr>
        <w:rPr>
          <w:sz w:val="18"/>
          <w:szCs w:val="14"/>
        </w:rPr>
      </w:pPr>
      <w:r w:rsidRPr="00617522">
        <w:rPr>
          <w:sz w:val="18"/>
          <w:szCs w:val="14"/>
          <w:lang w:val="pl"/>
        </w:rPr>
        <w:t>Podpis rodzica</w:t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  <w:t>Data</w:t>
      </w:r>
    </w:p>
    <w:p w14:paraId="049F31CB" w14:textId="77777777" w:rsidR="00987405" w:rsidRPr="00617522" w:rsidRDefault="00987405" w:rsidP="00987405">
      <w:pPr>
        <w:ind w:right="630"/>
        <w:rPr>
          <w:rFonts w:cs="Arial"/>
          <w:sz w:val="18"/>
          <w:szCs w:val="18"/>
        </w:rPr>
      </w:pPr>
    </w:p>
    <w:p w14:paraId="7CF028A7" w14:textId="77777777" w:rsidR="00A9098C" w:rsidRPr="00617522" w:rsidRDefault="00A9098C" w:rsidP="00A9098C">
      <w:pPr>
        <w:rPr>
          <w:sz w:val="20"/>
          <w:szCs w:val="16"/>
        </w:rPr>
      </w:pPr>
      <w:r w:rsidRPr="00617522">
        <w:rPr>
          <w:sz w:val="20"/>
          <w:szCs w:val="16"/>
          <w:u w:val="single"/>
          <w:lang w:val="pl"/>
        </w:rPr>
        <w:t>__________________________________________</w:t>
      </w:r>
      <w:r w:rsidRPr="00617522">
        <w:rPr>
          <w:sz w:val="20"/>
          <w:szCs w:val="16"/>
          <w:lang w:val="pl"/>
        </w:rPr>
        <w:tab/>
      </w:r>
      <w:r w:rsidRPr="00617522">
        <w:rPr>
          <w:sz w:val="20"/>
          <w:szCs w:val="16"/>
          <w:lang w:val="pl"/>
        </w:rPr>
        <w:tab/>
      </w:r>
      <w:r w:rsidRPr="00617522">
        <w:rPr>
          <w:sz w:val="20"/>
          <w:szCs w:val="16"/>
          <w:u w:val="single"/>
          <w:lang w:val="pl"/>
        </w:rPr>
        <w:t>_____________________</w:t>
      </w:r>
    </w:p>
    <w:p w14:paraId="1299C43A" w14:textId="0336139A" w:rsidR="00571761" w:rsidRPr="00617522" w:rsidRDefault="00A9098C" w:rsidP="0010667E">
      <w:pPr>
        <w:rPr>
          <w:sz w:val="18"/>
          <w:szCs w:val="14"/>
        </w:rPr>
      </w:pPr>
      <w:r w:rsidRPr="00617522">
        <w:rPr>
          <w:sz w:val="18"/>
          <w:szCs w:val="14"/>
          <w:lang w:val="pl"/>
        </w:rPr>
        <w:t>Podpis rodzica</w:t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</w:r>
      <w:r w:rsidRPr="00617522">
        <w:rPr>
          <w:sz w:val="18"/>
          <w:szCs w:val="14"/>
          <w:lang w:val="pl"/>
        </w:rPr>
        <w:tab/>
        <w:t>Data</w:t>
      </w:r>
    </w:p>
    <w:sectPr w:rsidR="00571761" w:rsidRPr="00617522">
      <w:footerReference w:type="default" r:id="rId11"/>
      <w:pgSz w:w="12240" w:h="15840"/>
      <w:pgMar w:top="576" w:right="1080" w:bottom="5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1B84" w14:textId="77777777" w:rsidR="00A4243D" w:rsidRDefault="00A4243D">
      <w:r>
        <w:separator/>
      </w:r>
    </w:p>
  </w:endnote>
  <w:endnote w:type="continuationSeparator" w:id="0">
    <w:p w14:paraId="1AD31B1D" w14:textId="77777777" w:rsidR="00A4243D" w:rsidRDefault="00A4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B1AD" w14:textId="5297F295" w:rsidR="002B1E58" w:rsidRDefault="002B1E58" w:rsidP="0099010A">
    <w:pPr>
      <w:pStyle w:val="Footer"/>
      <w:tabs>
        <w:tab w:val="clear" w:pos="8640"/>
        <w:tab w:val="center" w:pos="5040"/>
      </w:tabs>
      <w:rPr>
        <w:sz w:val="18"/>
      </w:rPr>
    </w:pPr>
    <w:r>
      <w:rPr>
        <w:sz w:val="18"/>
        <w:lang w:val="pl"/>
      </w:rPr>
      <w:t xml:space="preserve">Formularz Programu Connecticut Birth to Three 5-5 (Obowiązujący od 20/05/21, Zmieniony 20/05/22) </w:t>
    </w:r>
    <w:r>
      <w:rPr>
        <w:sz w:val="18"/>
        <w:lang w:val="pl"/>
      </w:rPr>
      <w:tab/>
    </w:r>
    <w:r>
      <w:rPr>
        <w:sz w:val="18"/>
        <w:lang w:val="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0D06" w14:textId="77777777" w:rsidR="00A4243D" w:rsidRDefault="00A4243D">
      <w:r>
        <w:separator/>
      </w:r>
    </w:p>
  </w:footnote>
  <w:footnote w:type="continuationSeparator" w:id="0">
    <w:p w14:paraId="6FBF36C4" w14:textId="77777777" w:rsidR="00A4243D" w:rsidRDefault="00A4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AB5"/>
    <w:multiLevelType w:val="hybridMultilevel"/>
    <w:tmpl w:val="36966BEE"/>
    <w:lvl w:ilvl="0" w:tplc="4060EC6A">
      <w:start w:val="3"/>
      <w:numFmt w:val="bullet"/>
      <w:lvlText w:val="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F54D7"/>
    <w:multiLevelType w:val="hybridMultilevel"/>
    <w:tmpl w:val="1C16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6466"/>
    <w:multiLevelType w:val="hybridMultilevel"/>
    <w:tmpl w:val="DF74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500A2"/>
    <w:multiLevelType w:val="hybridMultilevel"/>
    <w:tmpl w:val="CD00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B252F"/>
    <w:multiLevelType w:val="hybridMultilevel"/>
    <w:tmpl w:val="5A42FEF4"/>
    <w:lvl w:ilvl="0" w:tplc="0260851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34AF6"/>
    <w:multiLevelType w:val="hybridMultilevel"/>
    <w:tmpl w:val="E3BA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64972"/>
    <w:multiLevelType w:val="hybridMultilevel"/>
    <w:tmpl w:val="B4FE04DC"/>
    <w:lvl w:ilvl="0" w:tplc="4060EC6A">
      <w:start w:val="3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259DC"/>
    <w:multiLevelType w:val="hybridMultilevel"/>
    <w:tmpl w:val="27263CE6"/>
    <w:lvl w:ilvl="0" w:tplc="F8B84150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4542648A">
      <w:start w:val="1"/>
      <w:numFmt w:val="lowerRoman"/>
      <w:lvlText w:val="%3)"/>
      <w:lvlJc w:val="right"/>
      <w:pPr>
        <w:ind w:left="2160" w:hanging="180"/>
      </w:pPr>
    </w:lvl>
    <w:lvl w:ilvl="3" w:tplc="8ABCE64C">
      <w:start w:val="1"/>
      <w:numFmt w:val="decimal"/>
      <w:lvlText w:val="(%4)"/>
      <w:lvlJc w:val="left"/>
      <w:pPr>
        <w:ind w:left="2880" w:hanging="360"/>
      </w:pPr>
    </w:lvl>
    <w:lvl w:ilvl="4" w:tplc="AFE0AF0C">
      <w:start w:val="1"/>
      <w:numFmt w:val="lowerLetter"/>
      <w:lvlText w:val="(%5)"/>
      <w:lvlJc w:val="left"/>
      <w:pPr>
        <w:ind w:left="3600" w:hanging="360"/>
      </w:pPr>
    </w:lvl>
    <w:lvl w:ilvl="5" w:tplc="DF6012F2">
      <w:start w:val="1"/>
      <w:numFmt w:val="lowerRoman"/>
      <w:lvlText w:val="(%6)"/>
      <w:lvlJc w:val="right"/>
      <w:pPr>
        <w:ind w:left="4320" w:hanging="180"/>
      </w:pPr>
    </w:lvl>
    <w:lvl w:ilvl="6" w:tplc="243A2F7A">
      <w:start w:val="1"/>
      <w:numFmt w:val="decimal"/>
      <w:lvlText w:val="%7."/>
      <w:lvlJc w:val="left"/>
      <w:pPr>
        <w:ind w:left="5040" w:hanging="360"/>
      </w:pPr>
    </w:lvl>
    <w:lvl w:ilvl="7" w:tplc="D70A147C">
      <w:start w:val="1"/>
      <w:numFmt w:val="lowerLetter"/>
      <w:lvlText w:val="%8."/>
      <w:lvlJc w:val="left"/>
      <w:pPr>
        <w:ind w:left="5760" w:hanging="360"/>
      </w:pPr>
    </w:lvl>
    <w:lvl w:ilvl="8" w:tplc="21E81C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62D4D"/>
    <w:multiLevelType w:val="hybridMultilevel"/>
    <w:tmpl w:val="26248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9481999">
    <w:abstractNumId w:val="5"/>
  </w:num>
  <w:num w:numId="2" w16cid:durableId="1762606345">
    <w:abstractNumId w:val="3"/>
  </w:num>
  <w:num w:numId="3" w16cid:durableId="1810393843">
    <w:abstractNumId w:val="1"/>
  </w:num>
  <w:num w:numId="4" w16cid:durableId="1435976824">
    <w:abstractNumId w:val="4"/>
  </w:num>
  <w:num w:numId="5" w16cid:durableId="1738354804">
    <w:abstractNumId w:val="7"/>
  </w:num>
  <w:num w:numId="6" w16cid:durableId="1401444908">
    <w:abstractNumId w:val="8"/>
  </w:num>
  <w:num w:numId="7" w16cid:durableId="1900240957">
    <w:abstractNumId w:val="0"/>
  </w:num>
  <w:num w:numId="8" w16cid:durableId="610866837">
    <w:abstractNumId w:val="2"/>
  </w:num>
  <w:num w:numId="9" w16cid:durableId="292560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328"/>
    <w:rsid w:val="00030D7E"/>
    <w:rsid w:val="00034914"/>
    <w:rsid w:val="000361AF"/>
    <w:rsid w:val="000651AF"/>
    <w:rsid w:val="0006527E"/>
    <w:rsid w:val="00094F19"/>
    <w:rsid w:val="000A7F38"/>
    <w:rsid w:val="000B22B6"/>
    <w:rsid w:val="000D6948"/>
    <w:rsid w:val="0010667E"/>
    <w:rsid w:val="001343A4"/>
    <w:rsid w:val="00137285"/>
    <w:rsid w:val="001962A4"/>
    <w:rsid w:val="001A1F9A"/>
    <w:rsid w:val="001B0BA9"/>
    <w:rsid w:val="001F60DF"/>
    <w:rsid w:val="00210A75"/>
    <w:rsid w:val="00211C6B"/>
    <w:rsid w:val="00270510"/>
    <w:rsid w:val="00277199"/>
    <w:rsid w:val="002B1E58"/>
    <w:rsid w:val="00305964"/>
    <w:rsid w:val="00307848"/>
    <w:rsid w:val="003C2C2F"/>
    <w:rsid w:val="003D1386"/>
    <w:rsid w:val="003D2851"/>
    <w:rsid w:val="003E7DFE"/>
    <w:rsid w:val="0040414E"/>
    <w:rsid w:val="004165E9"/>
    <w:rsid w:val="00480652"/>
    <w:rsid w:val="00490A5D"/>
    <w:rsid w:val="00517FF5"/>
    <w:rsid w:val="00551346"/>
    <w:rsid w:val="00571761"/>
    <w:rsid w:val="005868C8"/>
    <w:rsid w:val="00592B8E"/>
    <w:rsid w:val="005A4658"/>
    <w:rsid w:val="005F5AFB"/>
    <w:rsid w:val="0060477F"/>
    <w:rsid w:val="00617522"/>
    <w:rsid w:val="00643702"/>
    <w:rsid w:val="00657C24"/>
    <w:rsid w:val="006879E7"/>
    <w:rsid w:val="00693908"/>
    <w:rsid w:val="006C21C9"/>
    <w:rsid w:val="00703C0B"/>
    <w:rsid w:val="00706D10"/>
    <w:rsid w:val="007136DE"/>
    <w:rsid w:val="00744C94"/>
    <w:rsid w:val="00783E09"/>
    <w:rsid w:val="007A4A35"/>
    <w:rsid w:val="007C339F"/>
    <w:rsid w:val="00847FE2"/>
    <w:rsid w:val="008874B5"/>
    <w:rsid w:val="008C549F"/>
    <w:rsid w:val="008E30E4"/>
    <w:rsid w:val="008E49B7"/>
    <w:rsid w:val="00943357"/>
    <w:rsid w:val="009438D0"/>
    <w:rsid w:val="00956019"/>
    <w:rsid w:val="00971E0A"/>
    <w:rsid w:val="00987405"/>
    <w:rsid w:val="0099010A"/>
    <w:rsid w:val="009B0C0A"/>
    <w:rsid w:val="009B15E1"/>
    <w:rsid w:val="009B1976"/>
    <w:rsid w:val="009F2404"/>
    <w:rsid w:val="00A033CA"/>
    <w:rsid w:val="00A17F79"/>
    <w:rsid w:val="00A4243D"/>
    <w:rsid w:val="00A45FDA"/>
    <w:rsid w:val="00A9098C"/>
    <w:rsid w:val="00AA7D45"/>
    <w:rsid w:val="00AD1982"/>
    <w:rsid w:val="00AF137A"/>
    <w:rsid w:val="00B815B8"/>
    <w:rsid w:val="00B92DA4"/>
    <w:rsid w:val="00BB3D3E"/>
    <w:rsid w:val="00BC506C"/>
    <w:rsid w:val="00BD7BFB"/>
    <w:rsid w:val="00BF0690"/>
    <w:rsid w:val="00C6182E"/>
    <w:rsid w:val="00C948A9"/>
    <w:rsid w:val="00CA51ED"/>
    <w:rsid w:val="00D0278A"/>
    <w:rsid w:val="00D0418A"/>
    <w:rsid w:val="00D77235"/>
    <w:rsid w:val="00DB2A72"/>
    <w:rsid w:val="00DC7A5B"/>
    <w:rsid w:val="00DD7816"/>
    <w:rsid w:val="00DE3B39"/>
    <w:rsid w:val="00DF34AB"/>
    <w:rsid w:val="00E56F1B"/>
    <w:rsid w:val="00E872F3"/>
    <w:rsid w:val="00ED711B"/>
    <w:rsid w:val="00EE0328"/>
    <w:rsid w:val="00EF14EC"/>
    <w:rsid w:val="00F13E98"/>
    <w:rsid w:val="00F40E4E"/>
    <w:rsid w:val="00F66B9A"/>
    <w:rsid w:val="00F841B1"/>
    <w:rsid w:val="00F9598B"/>
    <w:rsid w:val="04C4154C"/>
    <w:rsid w:val="08944C50"/>
    <w:rsid w:val="0B6E8028"/>
    <w:rsid w:val="0C629EE6"/>
    <w:rsid w:val="0C6EED22"/>
    <w:rsid w:val="0C89F123"/>
    <w:rsid w:val="0FC9A5A2"/>
    <w:rsid w:val="13C3C75E"/>
    <w:rsid w:val="16D36DCB"/>
    <w:rsid w:val="19B9704E"/>
    <w:rsid w:val="1B5466B9"/>
    <w:rsid w:val="20D8B12C"/>
    <w:rsid w:val="20FB5EE2"/>
    <w:rsid w:val="231F57B4"/>
    <w:rsid w:val="24167B2A"/>
    <w:rsid w:val="24B233D8"/>
    <w:rsid w:val="2B2400B2"/>
    <w:rsid w:val="2BD71FBE"/>
    <w:rsid w:val="2EF87750"/>
    <w:rsid w:val="3069753E"/>
    <w:rsid w:val="31778E83"/>
    <w:rsid w:val="34BB7D81"/>
    <w:rsid w:val="40CE10EF"/>
    <w:rsid w:val="48FB02C5"/>
    <w:rsid w:val="49B1E819"/>
    <w:rsid w:val="4F345F64"/>
    <w:rsid w:val="50B6F27D"/>
    <w:rsid w:val="529D97EF"/>
    <w:rsid w:val="52C3885F"/>
    <w:rsid w:val="54CB9230"/>
    <w:rsid w:val="558FC075"/>
    <w:rsid w:val="6100B19C"/>
    <w:rsid w:val="64221F59"/>
    <w:rsid w:val="671C7E86"/>
    <w:rsid w:val="6756CAC3"/>
    <w:rsid w:val="6764151E"/>
    <w:rsid w:val="6D67EDF6"/>
    <w:rsid w:val="6EF8E099"/>
    <w:rsid w:val="728966EB"/>
    <w:rsid w:val="7310BF5F"/>
    <w:rsid w:val="73ABFDFA"/>
    <w:rsid w:val="79193B0F"/>
    <w:rsid w:val="793D3B1F"/>
    <w:rsid w:val="7E4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671FF"/>
  <w15:docId w15:val="{5C07B5ED-1E9B-468A-84DE-971D1B3A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D1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346"/>
    <w:rPr>
      <w:rFonts w:ascii="Arial" w:eastAsia="Calibri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693908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10A7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33C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1" ma:contentTypeDescription="Create a new document." ma:contentTypeScope="" ma:versionID="320a637a195ce2d65979f53fbc64ff03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6e472521b680711fbe9159516a39cb55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931291-EBFA-4223-9697-8267C5F78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3CC9A-D68F-475A-B0F0-F0F246F0F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AB477-43B8-4CA1-A005-3DBE6BEF3E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CONNECTICUT BIRTH TO THREE SYSTEM</vt:lpstr>
      <vt:lpstr>CONNECTICUT BIRTH TO THREE SYSTEM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BIRTH TO THREE SYSTEM</dc:title>
  <dc:subject/>
  <dc:creator>Larry Johnson</dc:creator>
  <cp:keywords/>
  <cp:lastModifiedBy>Franziska Ziegler</cp:lastModifiedBy>
  <cp:revision>14</cp:revision>
  <cp:lastPrinted>2005-12-09T17:38:00Z</cp:lastPrinted>
  <dcterms:created xsi:type="dcterms:W3CDTF">2022-05-02T12:27:00Z</dcterms:created>
  <dcterms:modified xsi:type="dcterms:W3CDTF">2022-05-24T16:17:00Z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</Properties>
</file>