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300" w:rsidRDefault="00EB2EFD" w:rsidP="00EF5E23">
      <w:pPr>
        <w:pStyle w:val="NormalWeb"/>
        <w:spacing w:before="0" w:beforeAutospacing="0" w:after="0" w:afterAutospacing="0"/>
        <w:jc w:val="center"/>
        <w:rPr>
          <w:rFonts w:ascii="Arial" w:hAnsi="Arial" w:cs="Arial"/>
          <w:b/>
          <w:sz w:val="20"/>
          <w:szCs w:val="20"/>
          <w:u w:val="single"/>
        </w:rPr>
      </w:pPr>
      <w:r w:rsidRPr="00EB2EFD">
        <w:rPr>
          <w:rFonts w:ascii="Arial" w:hAnsi="Arial" w:cs="Arial"/>
          <w:b/>
          <w:noProof/>
          <w:sz w:val="20"/>
          <w:szCs w:val="20"/>
          <w:u w:val="single"/>
        </w:rPr>
        <mc:AlternateContent>
          <mc:Choice Requires="wps">
            <w:drawing>
              <wp:anchor distT="0" distB="0" distL="114300" distR="114300" simplePos="0" relativeHeight="251661312" behindDoc="0" locked="0" layoutInCell="1" allowOverlap="1" wp14:anchorId="02994E0A" wp14:editId="4E53752D">
                <wp:simplePos x="0" y="0"/>
                <wp:positionH relativeFrom="column">
                  <wp:posOffset>5562600</wp:posOffset>
                </wp:positionH>
                <wp:positionV relativeFrom="paragraph">
                  <wp:posOffset>-196215</wp:posOffset>
                </wp:positionV>
                <wp:extent cx="1191895" cy="1104900"/>
                <wp:effectExtent l="0" t="0" r="825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1104900"/>
                        </a:xfrm>
                        <a:prstGeom prst="rect">
                          <a:avLst/>
                        </a:prstGeom>
                        <a:solidFill>
                          <a:srgbClr val="FFFFFF"/>
                        </a:solidFill>
                        <a:ln w="9525">
                          <a:noFill/>
                          <a:miter lim="800000"/>
                          <a:headEnd/>
                          <a:tailEnd/>
                        </a:ln>
                      </wps:spPr>
                      <wps:txbx>
                        <w:txbxContent>
                          <w:p w:rsidR="00EB2EFD" w:rsidRDefault="00EB2EFD">
                            <w:r w:rsidRPr="00EB2EFD">
                              <w:rPr>
                                <w:noProof/>
                              </w:rPr>
                              <w:drawing>
                                <wp:inline distT="0" distB="0" distL="0" distR="0" wp14:anchorId="5572E5ED" wp14:editId="33EB9A1A">
                                  <wp:extent cx="1000125" cy="88555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88555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994E0A" id="_x0000_t202" coordsize="21600,21600" o:spt="202" path="m,l,21600r21600,l21600,xe">
                <v:stroke joinstyle="miter"/>
                <v:path gradientshapeok="t" o:connecttype="rect"/>
              </v:shapetype>
              <v:shape id="Text Box 2" o:spid="_x0000_s1026" type="#_x0000_t202" style="position:absolute;left:0;text-align:left;margin-left:438pt;margin-top:-15.45pt;width:93.8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" stroked="f">
                <v:textbox>
                  <w:txbxContent>
                    <w:p w:rsidR="00EB2EFD" w:rsidRDefault="00EB2EFD">
                      <w:r w:rsidRPr="00EB2EFD">
                        <w:rPr>
                          <w:noProof/>
                        </w:rPr>
                        <w:drawing>
                          <wp:inline distT="0" distB="0" distL="0" distR="0" wp14:anchorId="5572E5ED" wp14:editId="33EB9A1A">
                            <wp:extent cx="1000125" cy="88555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885558"/>
                                    </a:xfrm>
                                    <a:prstGeom prst="rect">
                                      <a:avLst/>
                                    </a:prstGeom>
                                    <a:noFill/>
                                    <a:ln>
                                      <a:noFill/>
                                    </a:ln>
                                  </pic:spPr>
                                </pic:pic>
                              </a:graphicData>
                            </a:graphic>
                          </wp:inline>
                        </w:drawing>
                      </w:r>
                    </w:p>
                  </w:txbxContent>
                </v:textbox>
              </v:shape>
            </w:pict>
          </mc:Fallback>
        </mc:AlternateContent>
      </w:r>
      <w:r w:rsidR="00556300" w:rsidRPr="00556300">
        <w:rPr>
          <w:rFonts w:ascii="Arial" w:hAnsi="Arial" w:cs="Arial"/>
          <w:b/>
          <w:noProof/>
          <w:sz w:val="20"/>
          <w:szCs w:val="20"/>
          <w:u w:val="single"/>
        </w:rPr>
        <mc:AlternateContent>
          <mc:Choice Requires="wps">
            <w:drawing>
              <wp:anchor distT="0" distB="0" distL="114300" distR="114300" simplePos="0" relativeHeight="251659264" behindDoc="0" locked="0" layoutInCell="1" allowOverlap="1" wp14:anchorId="5CAD34A6" wp14:editId="7BC9AA5B">
                <wp:simplePos x="0" y="0"/>
                <wp:positionH relativeFrom="column">
                  <wp:posOffset>-298174</wp:posOffset>
                </wp:positionH>
                <wp:positionV relativeFrom="paragraph">
                  <wp:posOffset>-258417</wp:posOffset>
                </wp:positionV>
                <wp:extent cx="2504661" cy="89849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661" cy="898497"/>
                        </a:xfrm>
                        <a:prstGeom prst="rect">
                          <a:avLst/>
                        </a:prstGeom>
                        <a:solidFill>
                          <a:srgbClr val="FFFFFF"/>
                        </a:solidFill>
                        <a:ln w="9525">
                          <a:noFill/>
                          <a:miter lim="800000"/>
                          <a:headEnd/>
                          <a:tailEnd/>
                        </a:ln>
                      </wps:spPr>
                      <wps:txbx>
                        <w:txbxContent>
                          <w:p w:rsidR="00556300" w:rsidRDefault="00556300">
                            <w:r>
                              <w:rPr>
                                <w:noProof/>
                              </w:rPr>
                              <w:drawing>
                                <wp:inline distT="0" distB="0" distL="0" distR="0" wp14:anchorId="680B7610" wp14:editId="1ABD3A80">
                                  <wp:extent cx="2387859" cy="937260"/>
                                  <wp:effectExtent l="0" t="0" r="0" b="0"/>
                                  <wp:docPr id="1" name="Picture 1" descr="I:\FCS-Family &amp; Community Services\FCS-Birth to Three\Part C Director\Linda\Artwork\OEC_Logo_RGB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CS-Family &amp; Community Services\FCS-Birth to Three\Part C Director\Linda\Artwork\OEC_Logo_RGB_Horizont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9099" cy="95344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D34A6" id="_x0000_s1027" type="#_x0000_t202" style="position:absolute;left:0;text-align:left;margin-left:-23.5pt;margin-top:-20.35pt;width:197.2pt;height:7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Z2FJAIAACQ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" stroked="f">
                <v:textbox>
                  <w:txbxContent>
                    <w:p w:rsidR="00556300" w:rsidRDefault="00556300">
                      <w:r>
                        <w:rPr>
                          <w:noProof/>
                        </w:rPr>
                        <w:drawing>
                          <wp:inline distT="0" distB="0" distL="0" distR="0" wp14:anchorId="680B7610" wp14:editId="1ABD3A80">
                            <wp:extent cx="2387859" cy="937260"/>
                            <wp:effectExtent l="0" t="0" r="0" b="0"/>
                            <wp:docPr id="1" name="Picture 1" descr="I:\FCS-Family &amp; Community Services\FCS-Birth to Three\Part C Director\Linda\Artwork\OEC_Logo_RGB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CS-Family &amp; Community Services\FCS-Birth to Three\Part C Director\Linda\Artwork\OEC_Logo_RGB_Horizont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9099" cy="953447"/>
                                    </a:xfrm>
                                    <a:prstGeom prst="rect">
                                      <a:avLst/>
                                    </a:prstGeom>
                                    <a:noFill/>
                                    <a:ln>
                                      <a:noFill/>
                                    </a:ln>
                                  </pic:spPr>
                                </pic:pic>
                              </a:graphicData>
                            </a:graphic>
                          </wp:inline>
                        </w:drawing>
                      </w:r>
                    </w:p>
                  </w:txbxContent>
                </v:textbox>
              </v:shape>
            </w:pict>
          </mc:Fallback>
        </mc:AlternateContent>
      </w:r>
    </w:p>
    <w:p w:rsidR="00556300" w:rsidRDefault="00556300" w:rsidP="00EF5E23">
      <w:pPr>
        <w:pStyle w:val="NormalWeb"/>
        <w:spacing w:before="0" w:beforeAutospacing="0" w:after="0" w:afterAutospacing="0"/>
        <w:jc w:val="center"/>
        <w:rPr>
          <w:rFonts w:ascii="Arial" w:hAnsi="Arial" w:cs="Arial"/>
          <w:b/>
          <w:sz w:val="20"/>
          <w:szCs w:val="20"/>
          <w:u w:val="single"/>
        </w:rPr>
      </w:pPr>
    </w:p>
    <w:p w:rsidR="00556300" w:rsidRDefault="00556300" w:rsidP="00EF5E23">
      <w:pPr>
        <w:pStyle w:val="NormalWeb"/>
        <w:spacing w:before="0" w:beforeAutospacing="0" w:after="0" w:afterAutospacing="0"/>
        <w:jc w:val="center"/>
        <w:rPr>
          <w:rFonts w:ascii="Arial" w:hAnsi="Arial" w:cs="Arial"/>
          <w:b/>
          <w:sz w:val="20"/>
          <w:szCs w:val="20"/>
          <w:u w:val="single"/>
        </w:rPr>
      </w:pPr>
    </w:p>
    <w:p w:rsidR="00556300" w:rsidRDefault="00556300" w:rsidP="00EF5E23">
      <w:pPr>
        <w:pStyle w:val="NormalWeb"/>
        <w:spacing w:before="0" w:beforeAutospacing="0" w:after="0" w:afterAutospacing="0"/>
        <w:jc w:val="center"/>
        <w:rPr>
          <w:rFonts w:ascii="Arial" w:hAnsi="Arial" w:cs="Arial"/>
          <w:b/>
          <w:sz w:val="20"/>
          <w:szCs w:val="20"/>
          <w:u w:val="single"/>
        </w:rPr>
      </w:pPr>
    </w:p>
    <w:p w:rsidR="00556300" w:rsidRDefault="00556300" w:rsidP="00EF5E23">
      <w:pPr>
        <w:pStyle w:val="NormalWeb"/>
        <w:spacing w:before="0" w:beforeAutospacing="0" w:after="0" w:afterAutospacing="0"/>
        <w:jc w:val="center"/>
        <w:rPr>
          <w:rFonts w:ascii="Arial" w:hAnsi="Arial" w:cs="Arial"/>
          <w:b/>
          <w:sz w:val="20"/>
          <w:szCs w:val="20"/>
          <w:u w:val="single"/>
        </w:rPr>
      </w:pPr>
    </w:p>
    <w:p w:rsidR="00CC4C0D" w:rsidRDefault="00CC4C0D" w:rsidP="00EF5E23">
      <w:pPr>
        <w:pStyle w:val="NormalWeb"/>
        <w:spacing w:before="0" w:beforeAutospacing="0" w:after="0" w:afterAutospacing="0"/>
        <w:jc w:val="center"/>
        <w:rPr>
          <w:rFonts w:ascii="Arial" w:hAnsi="Arial" w:cs="Arial"/>
          <w:b/>
          <w:sz w:val="20"/>
          <w:szCs w:val="20"/>
          <w:u w:val="single"/>
        </w:rPr>
      </w:pPr>
    </w:p>
    <w:p w:rsidR="00EF5E23" w:rsidRDefault="00556300" w:rsidP="00EF5E23">
      <w:pPr>
        <w:pStyle w:val="NormalWeb"/>
        <w:spacing w:before="0" w:beforeAutospacing="0" w:after="0" w:afterAutospacing="0"/>
        <w:jc w:val="center"/>
        <w:rPr>
          <w:rFonts w:ascii="Arial" w:hAnsi="Arial" w:cs="Arial"/>
          <w:b/>
          <w:sz w:val="20"/>
          <w:szCs w:val="20"/>
          <w:u w:val="single"/>
        </w:rPr>
      </w:pPr>
      <w:r w:rsidRPr="00556300">
        <w:rPr>
          <w:rFonts w:ascii="Arial" w:hAnsi="Arial" w:cs="Arial"/>
          <w:b/>
          <w:sz w:val="20"/>
          <w:szCs w:val="20"/>
          <w:u w:val="single"/>
        </w:rPr>
        <w:t xml:space="preserve">Research Supporting the Birth to Three </w:t>
      </w:r>
      <w:r w:rsidR="003218F2">
        <w:rPr>
          <w:rFonts w:ascii="Arial" w:hAnsi="Arial" w:cs="Arial"/>
          <w:b/>
          <w:sz w:val="20"/>
          <w:szCs w:val="20"/>
          <w:u w:val="single"/>
        </w:rPr>
        <w:t>Practices</w:t>
      </w:r>
    </w:p>
    <w:p w:rsidR="00E30557" w:rsidRPr="00556300" w:rsidRDefault="00E30557" w:rsidP="00EF5E23">
      <w:pPr>
        <w:pStyle w:val="NormalWeb"/>
        <w:spacing w:before="0" w:beforeAutospacing="0" w:after="0" w:afterAutospacing="0"/>
        <w:jc w:val="center"/>
        <w:rPr>
          <w:rFonts w:ascii="Arial" w:hAnsi="Arial" w:cs="Arial"/>
          <w:b/>
          <w:sz w:val="20"/>
          <w:szCs w:val="20"/>
          <w:u w:val="single"/>
        </w:rPr>
      </w:pPr>
      <w:bookmarkStart w:id="0" w:name="_GoBack"/>
      <w:bookmarkEnd w:id="0"/>
    </w:p>
    <w:p w:rsidR="00E30557" w:rsidRPr="00EF5E23" w:rsidRDefault="00E30557" w:rsidP="00E30557">
      <w:pPr>
        <w:pStyle w:val="NormalWeb"/>
        <w:spacing w:before="0" w:beforeAutospacing="0" w:after="0" w:afterAutospacing="0"/>
        <w:rPr>
          <w:rFonts w:ascii="Arial" w:hAnsi="Arial" w:cs="Arial"/>
          <w:sz w:val="22"/>
          <w:szCs w:val="22"/>
        </w:rPr>
      </w:pPr>
      <w:r w:rsidRPr="00EF5E23">
        <w:rPr>
          <w:rFonts w:ascii="Arial" w:hAnsi="Arial" w:cs="Arial"/>
          <w:sz w:val="22"/>
          <w:szCs w:val="22"/>
        </w:rPr>
        <w:t xml:space="preserve">The Connecticut Birth to Three System provides Early Intervention Services to meet the unique needs of each child </w:t>
      </w:r>
      <w:r>
        <w:rPr>
          <w:rFonts w:ascii="Arial" w:hAnsi="Arial" w:cs="Arial"/>
          <w:sz w:val="22"/>
          <w:szCs w:val="22"/>
        </w:rPr>
        <w:t xml:space="preserve">with a developmental delay or disability </w:t>
      </w:r>
      <w:r w:rsidRPr="00EF5E23">
        <w:rPr>
          <w:rFonts w:ascii="Arial" w:hAnsi="Arial" w:cs="Arial"/>
          <w:sz w:val="22"/>
          <w:szCs w:val="22"/>
        </w:rPr>
        <w:t xml:space="preserve">and the needs of each caregiver to assist in </w:t>
      </w:r>
      <w:r>
        <w:rPr>
          <w:rFonts w:ascii="Arial" w:hAnsi="Arial" w:cs="Arial"/>
          <w:sz w:val="22"/>
          <w:szCs w:val="22"/>
        </w:rPr>
        <w:t xml:space="preserve">enhancing </w:t>
      </w:r>
      <w:r w:rsidRPr="00EF5E23">
        <w:rPr>
          <w:rFonts w:ascii="Arial" w:hAnsi="Arial" w:cs="Arial"/>
          <w:sz w:val="22"/>
          <w:szCs w:val="22"/>
        </w:rPr>
        <w:t xml:space="preserve">the child’s development.   Among others, three evidence-based practices </w:t>
      </w:r>
      <w:proofErr w:type="gramStart"/>
      <w:r w:rsidRPr="00EF5E23">
        <w:rPr>
          <w:rFonts w:ascii="Arial" w:hAnsi="Arial" w:cs="Arial"/>
          <w:sz w:val="22"/>
          <w:szCs w:val="22"/>
        </w:rPr>
        <w:t>are recognized</w:t>
      </w:r>
      <w:proofErr w:type="gramEnd"/>
      <w:r w:rsidRPr="00EF5E23">
        <w:rPr>
          <w:rFonts w:ascii="Arial" w:hAnsi="Arial" w:cs="Arial"/>
          <w:sz w:val="22"/>
          <w:szCs w:val="22"/>
        </w:rPr>
        <w:t xml:space="preserve"> in the field to be most effective</w:t>
      </w:r>
      <w:r>
        <w:rPr>
          <w:rFonts w:ascii="Arial" w:hAnsi="Arial" w:cs="Arial"/>
          <w:sz w:val="22"/>
          <w:szCs w:val="22"/>
        </w:rPr>
        <w:t>;</w:t>
      </w:r>
    </w:p>
    <w:p w:rsidR="00E30557" w:rsidRPr="00EF5E23" w:rsidRDefault="00E30557" w:rsidP="00E30557">
      <w:pPr>
        <w:pStyle w:val="NormalWeb"/>
        <w:numPr>
          <w:ilvl w:val="0"/>
          <w:numId w:val="5"/>
        </w:numPr>
        <w:spacing w:before="0" w:beforeAutospacing="0" w:after="0" w:afterAutospacing="0"/>
        <w:rPr>
          <w:rFonts w:ascii="Arial" w:hAnsi="Arial" w:cs="Arial"/>
          <w:sz w:val="22"/>
          <w:szCs w:val="22"/>
        </w:rPr>
      </w:pPr>
      <w:r w:rsidRPr="00EF5E23">
        <w:rPr>
          <w:rFonts w:ascii="Arial" w:hAnsi="Arial" w:cs="Arial"/>
          <w:sz w:val="22"/>
          <w:szCs w:val="22"/>
        </w:rPr>
        <w:t xml:space="preserve">natural learning environment practices, </w:t>
      </w:r>
    </w:p>
    <w:p w:rsidR="00E30557" w:rsidRPr="00EF5E23" w:rsidRDefault="00E30557" w:rsidP="00E30557">
      <w:pPr>
        <w:pStyle w:val="NormalWeb"/>
        <w:numPr>
          <w:ilvl w:val="0"/>
          <w:numId w:val="5"/>
        </w:numPr>
        <w:spacing w:before="0" w:beforeAutospacing="0" w:after="0" w:afterAutospacing="0"/>
        <w:rPr>
          <w:rFonts w:ascii="Arial" w:hAnsi="Arial" w:cs="Arial"/>
          <w:sz w:val="22"/>
          <w:szCs w:val="22"/>
        </w:rPr>
      </w:pPr>
      <w:r w:rsidRPr="00EF5E23">
        <w:rPr>
          <w:rFonts w:ascii="Arial" w:hAnsi="Arial" w:cs="Arial"/>
          <w:sz w:val="22"/>
          <w:szCs w:val="22"/>
        </w:rPr>
        <w:t xml:space="preserve">primary service provider approach to teaming, and </w:t>
      </w:r>
    </w:p>
    <w:p w:rsidR="00E30557" w:rsidRPr="00EF5E23" w:rsidRDefault="00E30557" w:rsidP="00E30557">
      <w:pPr>
        <w:pStyle w:val="NormalWeb"/>
        <w:numPr>
          <w:ilvl w:val="0"/>
          <w:numId w:val="5"/>
        </w:numPr>
        <w:spacing w:before="0" w:beforeAutospacing="0" w:after="0" w:afterAutospacing="0"/>
        <w:rPr>
          <w:rFonts w:ascii="Arial" w:hAnsi="Arial" w:cs="Arial"/>
          <w:sz w:val="22"/>
          <w:szCs w:val="22"/>
        </w:rPr>
      </w:pPr>
      <w:proofErr w:type="gramStart"/>
      <w:r w:rsidRPr="00EF5E23">
        <w:rPr>
          <w:rFonts w:ascii="Arial" w:hAnsi="Arial" w:cs="Arial"/>
          <w:sz w:val="22"/>
          <w:szCs w:val="22"/>
        </w:rPr>
        <w:t>the</w:t>
      </w:r>
      <w:proofErr w:type="gramEnd"/>
      <w:r w:rsidRPr="00EF5E23">
        <w:rPr>
          <w:rFonts w:ascii="Arial" w:hAnsi="Arial" w:cs="Arial"/>
          <w:sz w:val="22"/>
          <w:szCs w:val="22"/>
        </w:rPr>
        <w:t xml:space="preserve"> use of coaching in interactions with parents in order to increase their confidence and competence in facilitating their child’s developmental outcomes.  </w:t>
      </w:r>
    </w:p>
    <w:p w:rsidR="00E30557" w:rsidRPr="00EF5E23" w:rsidRDefault="00E30557" w:rsidP="00E30557">
      <w:pPr>
        <w:pStyle w:val="NormalWeb"/>
        <w:spacing w:before="0" w:beforeAutospacing="0" w:after="0" w:afterAutospacing="0"/>
        <w:rPr>
          <w:rFonts w:ascii="Arial" w:hAnsi="Arial" w:cs="Arial"/>
          <w:sz w:val="22"/>
          <w:szCs w:val="22"/>
        </w:rPr>
      </w:pPr>
    </w:p>
    <w:p w:rsidR="00E30557" w:rsidRPr="00EF5E23" w:rsidRDefault="00E30557" w:rsidP="00E30557">
      <w:pPr>
        <w:pStyle w:val="NormalWeb"/>
        <w:spacing w:before="0" w:beforeAutospacing="0" w:after="0" w:afterAutospacing="0"/>
        <w:rPr>
          <w:rFonts w:ascii="Arial" w:hAnsi="Arial" w:cs="Arial"/>
          <w:sz w:val="22"/>
          <w:szCs w:val="22"/>
        </w:rPr>
      </w:pPr>
      <w:r w:rsidRPr="00EF5E23">
        <w:rPr>
          <w:rFonts w:ascii="Arial" w:hAnsi="Arial" w:cs="Arial"/>
          <w:sz w:val="22"/>
          <w:szCs w:val="22"/>
        </w:rPr>
        <w:t xml:space="preserve">In </w:t>
      </w:r>
      <w:proofErr w:type="gramStart"/>
      <w:r w:rsidRPr="00EF5E23">
        <w:rPr>
          <w:rFonts w:ascii="Arial" w:hAnsi="Arial" w:cs="Arial"/>
          <w:sz w:val="22"/>
          <w:szCs w:val="22"/>
        </w:rPr>
        <w:t>2008</w:t>
      </w:r>
      <w:proofErr w:type="gramEnd"/>
      <w:r w:rsidRPr="00EF5E23">
        <w:rPr>
          <w:rFonts w:ascii="Arial" w:hAnsi="Arial" w:cs="Arial"/>
          <w:sz w:val="22"/>
          <w:szCs w:val="22"/>
        </w:rPr>
        <w:t xml:space="preserve"> a national panel of experts developed key principles for providing Early Intervention Services</w:t>
      </w:r>
      <w:r>
        <w:rPr>
          <w:rFonts w:ascii="Arial" w:hAnsi="Arial" w:cs="Arial"/>
          <w:sz w:val="22"/>
          <w:szCs w:val="22"/>
        </w:rPr>
        <w:t xml:space="preserve"> (EIS)</w:t>
      </w:r>
      <w:r w:rsidRPr="00EF5E23">
        <w:rPr>
          <w:rFonts w:ascii="Arial" w:hAnsi="Arial" w:cs="Arial"/>
          <w:sz w:val="22"/>
          <w:szCs w:val="22"/>
        </w:rPr>
        <w:t>.</w:t>
      </w:r>
    </w:p>
    <w:p w:rsidR="00E30557" w:rsidRPr="008770B4" w:rsidRDefault="00E30557" w:rsidP="00E30557">
      <w:pPr>
        <w:pStyle w:val="Default"/>
        <w:ind w:left="720" w:right="720"/>
        <w:rPr>
          <w:rFonts w:ascii="Arial" w:hAnsi="Arial" w:cs="Arial"/>
          <w:sz w:val="22"/>
          <w:szCs w:val="22"/>
        </w:rPr>
      </w:pPr>
      <w:r w:rsidRPr="008770B4">
        <w:rPr>
          <w:rFonts w:ascii="Arial" w:hAnsi="Arial" w:cs="Arial"/>
          <w:sz w:val="22"/>
          <w:szCs w:val="22"/>
        </w:rPr>
        <w:t xml:space="preserve">Infants and toddlers learn best through everyday experiences and interactions with familiar people in familiar contexts. </w:t>
      </w:r>
    </w:p>
    <w:p w:rsidR="00E30557" w:rsidRPr="008770B4" w:rsidRDefault="00E30557" w:rsidP="00E30557">
      <w:pPr>
        <w:pStyle w:val="Default"/>
        <w:numPr>
          <w:ilvl w:val="0"/>
          <w:numId w:val="2"/>
        </w:numPr>
        <w:ind w:right="720"/>
        <w:rPr>
          <w:rFonts w:ascii="Arial" w:hAnsi="Arial" w:cs="Arial"/>
          <w:sz w:val="22"/>
          <w:szCs w:val="22"/>
        </w:rPr>
      </w:pPr>
      <w:r w:rsidRPr="008770B4">
        <w:rPr>
          <w:rFonts w:ascii="Arial" w:hAnsi="Arial" w:cs="Arial"/>
          <w:sz w:val="22"/>
          <w:szCs w:val="22"/>
        </w:rPr>
        <w:t xml:space="preserve">All families, with the necessary supports and resources, can enhance their children’s learning and development. </w:t>
      </w:r>
    </w:p>
    <w:p w:rsidR="00E30557" w:rsidRPr="008770B4" w:rsidRDefault="00E30557" w:rsidP="00E30557">
      <w:pPr>
        <w:pStyle w:val="Default"/>
        <w:numPr>
          <w:ilvl w:val="0"/>
          <w:numId w:val="2"/>
        </w:numPr>
        <w:ind w:right="720"/>
        <w:rPr>
          <w:rFonts w:ascii="Arial" w:hAnsi="Arial" w:cs="Arial"/>
          <w:sz w:val="22"/>
          <w:szCs w:val="22"/>
        </w:rPr>
      </w:pPr>
      <w:r w:rsidRPr="008770B4">
        <w:rPr>
          <w:rFonts w:ascii="Arial" w:hAnsi="Arial" w:cs="Arial"/>
          <w:sz w:val="22"/>
          <w:szCs w:val="22"/>
        </w:rPr>
        <w:t xml:space="preserve">The primary role of a service provider in early intervention is to work with and support family members and caregivers in children’s lives. </w:t>
      </w:r>
    </w:p>
    <w:p w:rsidR="00E30557" w:rsidRPr="008770B4" w:rsidRDefault="00E30557" w:rsidP="00E30557">
      <w:pPr>
        <w:pStyle w:val="Default"/>
        <w:numPr>
          <w:ilvl w:val="0"/>
          <w:numId w:val="2"/>
        </w:numPr>
        <w:ind w:right="720"/>
        <w:rPr>
          <w:rFonts w:ascii="Arial" w:hAnsi="Arial" w:cs="Arial"/>
          <w:sz w:val="22"/>
          <w:szCs w:val="22"/>
        </w:rPr>
      </w:pPr>
      <w:r w:rsidRPr="008770B4">
        <w:rPr>
          <w:rFonts w:ascii="Arial" w:hAnsi="Arial" w:cs="Arial"/>
          <w:sz w:val="22"/>
          <w:szCs w:val="22"/>
        </w:rPr>
        <w:t xml:space="preserve">The early intervention process, from initial contacts through transition, must be dynamic and individualized to reflect the child’s and family members’ preferences, learning styles and cultural beliefs. </w:t>
      </w:r>
    </w:p>
    <w:p w:rsidR="00E30557" w:rsidRPr="008770B4" w:rsidRDefault="00E30557" w:rsidP="00E30557">
      <w:pPr>
        <w:pStyle w:val="Default"/>
        <w:numPr>
          <w:ilvl w:val="0"/>
          <w:numId w:val="2"/>
        </w:numPr>
        <w:ind w:right="720"/>
        <w:rPr>
          <w:rFonts w:ascii="Arial" w:hAnsi="Arial" w:cs="Arial"/>
          <w:sz w:val="22"/>
          <w:szCs w:val="22"/>
        </w:rPr>
      </w:pPr>
      <w:r w:rsidRPr="008770B4">
        <w:rPr>
          <w:rFonts w:ascii="Arial" w:hAnsi="Arial" w:cs="Arial"/>
          <w:sz w:val="22"/>
          <w:szCs w:val="22"/>
        </w:rPr>
        <w:t xml:space="preserve">IFSP outcomes must be functional and based on children’s and families’ needs and family-identified priorities. </w:t>
      </w:r>
    </w:p>
    <w:p w:rsidR="00E30557" w:rsidRPr="008770B4" w:rsidRDefault="00E30557" w:rsidP="00E30557">
      <w:pPr>
        <w:pStyle w:val="Default"/>
        <w:numPr>
          <w:ilvl w:val="0"/>
          <w:numId w:val="2"/>
        </w:numPr>
        <w:ind w:right="720"/>
        <w:rPr>
          <w:rFonts w:ascii="Arial" w:hAnsi="Arial" w:cs="Arial"/>
          <w:sz w:val="22"/>
          <w:szCs w:val="22"/>
        </w:rPr>
      </w:pPr>
      <w:proofErr w:type="gramStart"/>
      <w:r w:rsidRPr="008770B4">
        <w:rPr>
          <w:rFonts w:ascii="Arial" w:hAnsi="Arial" w:cs="Arial"/>
          <w:sz w:val="22"/>
          <w:szCs w:val="22"/>
        </w:rPr>
        <w:t>The family’s priorities, needs and interests are addressed most appropriately by a primary provider who represents and receives team and community support</w:t>
      </w:r>
      <w:proofErr w:type="gramEnd"/>
      <w:r w:rsidRPr="008770B4">
        <w:rPr>
          <w:rFonts w:ascii="Arial" w:hAnsi="Arial" w:cs="Arial"/>
          <w:sz w:val="22"/>
          <w:szCs w:val="22"/>
        </w:rPr>
        <w:t xml:space="preserve">. </w:t>
      </w:r>
    </w:p>
    <w:p w:rsidR="00E30557" w:rsidRPr="008770B4" w:rsidRDefault="00E30557" w:rsidP="00E30557">
      <w:pPr>
        <w:pStyle w:val="Default"/>
        <w:numPr>
          <w:ilvl w:val="0"/>
          <w:numId w:val="2"/>
        </w:numPr>
        <w:ind w:right="720"/>
        <w:rPr>
          <w:rFonts w:ascii="Arial" w:hAnsi="Arial" w:cs="Arial"/>
          <w:sz w:val="22"/>
          <w:szCs w:val="22"/>
        </w:rPr>
      </w:pPr>
      <w:r w:rsidRPr="008770B4">
        <w:rPr>
          <w:rFonts w:ascii="Arial" w:hAnsi="Arial" w:cs="Arial"/>
          <w:sz w:val="22"/>
          <w:szCs w:val="22"/>
        </w:rPr>
        <w:t xml:space="preserve"> Interventions with young children and family members </w:t>
      </w:r>
      <w:proofErr w:type="gramStart"/>
      <w:r w:rsidRPr="008770B4">
        <w:rPr>
          <w:rFonts w:ascii="Arial" w:hAnsi="Arial" w:cs="Arial"/>
          <w:sz w:val="22"/>
          <w:szCs w:val="22"/>
        </w:rPr>
        <w:t>must be based</w:t>
      </w:r>
      <w:proofErr w:type="gramEnd"/>
      <w:r w:rsidRPr="008770B4">
        <w:rPr>
          <w:rFonts w:ascii="Arial" w:hAnsi="Arial" w:cs="Arial"/>
          <w:sz w:val="22"/>
          <w:szCs w:val="22"/>
        </w:rPr>
        <w:t xml:space="preserve"> on explicit principles, validated practices, best available research, and relevant laws and regulations. (1)</w:t>
      </w:r>
    </w:p>
    <w:p w:rsidR="00E30557" w:rsidRDefault="00E30557" w:rsidP="00E30557">
      <w:pPr>
        <w:pStyle w:val="Default"/>
        <w:rPr>
          <w:rFonts w:ascii="Arial" w:hAnsi="Arial" w:cs="Arial"/>
          <w:sz w:val="22"/>
          <w:szCs w:val="22"/>
        </w:rPr>
      </w:pPr>
    </w:p>
    <w:p w:rsidR="00E30557" w:rsidRPr="00CE6E4B" w:rsidRDefault="00E30557" w:rsidP="00E30557">
      <w:pPr>
        <w:pStyle w:val="Default"/>
        <w:rPr>
          <w:rFonts w:ascii="Arial" w:hAnsi="Arial" w:cs="Arial"/>
          <w:color w:val="403838"/>
          <w:sz w:val="22"/>
          <w:szCs w:val="22"/>
          <w:lang w:val="en"/>
        </w:rPr>
      </w:pPr>
      <w:proofErr w:type="spellStart"/>
      <w:r>
        <w:rPr>
          <w:rFonts w:ascii="Arial" w:hAnsi="Arial" w:cs="Arial"/>
          <w:sz w:val="22"/>
          <w:szCs w:val="22"/>
        </w:rPr>
        <w:t>T</w:t>
      </w:r>
      <w:r w:rsidRPr="00EF5E23">
        <w:rPr>
          <w:rFonts w:ascii="Arial" w:hAnsi="Arial" w:cs="Arial"/>
          <w:color w:val="403838"/>
          <w:sz w:val="22"/>
          <w:szCs w:val="22"/>
          <w:lang w:val="en"/>
        </w:rPr>
        <w:t>he</w:t>
      </w:r>
      <w:proofErr w:type="spellEnd"/>
      <w:r w:rsidRPr="00EF5E23">
        <w:rPr>
          <w:rFonts w:ascii="Arial" w:hAnsi="Arial" w:cs="Arial"/>
          <w:color w:val="403838"/>
          <w:sz w:val="22"/>
          <w:szCs w:val="22"/>
          <w:lang w:val="en"/>
        </w:rPr>
        <w:t xml:space="preserve"> paradigm </w:t>
      </w:r>
      <w:r>
        <w:rPr>
          <w:rFonts w:ascii="Arial" w:hAnsi="Arial" w:cs="Arial"/>
          <w:color w:val="403838"/>
          <w:sz w:val="22"/>
          <w:szCs w:val="22"/>
          <w:lang w:val="en"/>
        </w:rPr>
        <w:t xml:space="preserve">has </w:t>
      </w:r>
      <w:r w:rsidRPr="00EF5E23">
        <w:rPr>
          <w:rFonts w:ascii="Arial" w:hAnsi="Arial" w:cs="Arial"/>
          <w:color w:val="403838"/>
          <w:sz w:val="22"/>
          <w:szCs w:val="22"/>
          <w:lang w:val="en"/>
        </w:rPr>
        <w:t xml:space="preserve">shifted to a contextual and consultation-based delivery of supports and services to the family and </w:t>
      </w:r>
      <w:r>
        <w:rPr>
          <w:rFonts w:ascii="Arial" w:hAnsi="Arial" w:cs="Arial"/>
          <w:color w:val="403838"/>
          <w:sz w:val="22"/>
          <w:szCs w:val="22"/>
          <w:lang w:val="en"/>
        </w:rPr>
        <w:t>for the benefit of the child</w:t>
      </w:r>
      <w:r w:rsidRPr="00EF5E23">
        <w:rPr>
          <w:rFonts w:ascii="Arial" w:hAnsi="Arial" w:cs="Arial"/>
          <w:color w:val="403838"/>
          <w:sz w:val="22"/>
          <w:szCs w:val="22"/>
          <w:lang w:val="en"/>
        </w:rPr>
        <w:t>.</w:t>
      </w:r>
      <w:r>
        <w:rPr>
          <w:rFonts w:ascii="Arial" w:hAnsi="Arial" w:cs="Arial"/>
          <w:color w:val="403838"/>
          <w:sz w:val="22"/>
          <w:szCs w:val="22"/>
          <w:vertAlign w:val="superscript"/>
          <w:lang w:val="en"/>
        </w:rPr>
        <w:t xml:space="preserve"> </w:t>
      </w:r>
      <w:r>
        <w:rPr>
          <w:rFonts w:ascii="Arial" w:hAnsi="Arial" w:cs="Arial"/>
          <w:color w:val="403838"/>
          <w:sz w:val="22"/>
          <w:szCs w:val="22"/>
          <w:lang w:val="en"/>
        </w:rPr>
        <w:t xml:space="preserve">(2)   </w:t>
      </w:r>
      <w:r w:rsidRPr="00EF5E23">
        <w:rPr>
          <w:rFonts w:ascii="Arial" w:hAnsi="Arial" w:cs="Arial"/>
          <w:sz w:val="22"/>
          <w:szCs w:val="22"/>
        </w:rPr>
        <w:t xml:space="preserve">It </w:t>
      </w:r>
      <w:proofErr w:type="gramStart"/>
      <w:r w:rsidRPr="00EF5E23">
        <w:rPr>
          <w:rFonts w:ascii="Arial" w:hAnsi="Arial" w:cs="Arial"/>
          <w:sz w:val="22"/>
          <w:szCs w:val="22"/>
        </w:rPr>
        <w:t>has been demonstrated</w:t>
      </w:r>
      <w:proofErr w:type="gramEnd"/>
      <w:r w:rsidRPr="00EF5E23">
        <w:rPr>
          <w:rFonts w:ascii="Arial" w:hAnsi="Arial" w:cs="Arial"/>
          <w:sz w:val="22"/>
          <w:szCs w:val="22"/>
        </w:rPr>
        <w:t xml:space="preserve"> through research that parents are key to enhancin</w:t>
      </w:r>
      <w:r>
        <w:rPr>
          <w:rFonts w:ascii="Arial" w:hAnsi="Arial" w:cs="Arial"/>
        </w:rPr>
        <w:t>g their children’s development. (3)</w:t>
      </w:r>
    </w:p>
    <w:p w:rsidR="00E30557" w:rsidRDefault="00E30557" w:rsidP="00E30557">
      <w:pPr>
        <w:spacing w:after="0" w:line="240" w:lineRule="auto"/>
        <w:jc w:val="both"/>
        <w:rPr>
          <w:rFonts w:ascii="Arial" w:hAnsi="Arial" w:cs="Arial"/>
        </w:rPr>
      </w:pPr>
    </w:p>
    <w:p w:rsidR="00E30557" w:rsidRDefault="00E30557" w:rsidP="00E30557">
      <w:pPr>
        <w:spacing w:after="0" w:line="240" w:lineRule="auto"/>
        <w:jc w:val="both"/>
        <w:rPr>
          <w:rFonts w:ascii="Arial" w:hAnsi="Arial" w:cs="Arial"/>
        </w:rPr>
      </w:pPr>
      <w:r w:rsidRPr="00EF5E23">
        <w:rPr>
          <w:rFonts w:ascii="Arial" w:hAnsi="Arial" w:cs="Arial"/>
        </w:rPr>
        <w:t xml:space="preserve">Research syntheses of parents’ interactional behavior with their infants and toddlers and young children with disabilities show that responsiveness to children’s behavior has development-enhancing effects. The particular characteristics of a responsive interactional style that are most important in terms of explaining positive child outcomes are the ability to perceive and interpret a child’s behavior as an intent to interact or affect an environmental consequence, caregiver contingent responsiveness in amounts proportional to the child’s behavior, and joint and reciprocal turn taking during interactive episodes. Behavioral interventions that focus specifically on caregiver awareness and accurate interpretation of, and contingent social responsiveness to, children’s behavior </w:t>
      </w:r>
      <w:proofErr w:type="gramStart"/>
      <w:r w:rsidRPr="00EF5E23">
        <w:rPr>
          <w:rFonts w:ascii="Arial" w:hAnsi="Arial" w:cs="Arial"/>
        </w:rPr>
        <w:t>have been found</w:t>
      </w:r>
      <w:proofErr w:type="gramEnd"/>
      <w:r w:rsidRPr="00EF5E23">
        <w:rPr>
          <w:rFonts w:ascii="Arial" w:hAnsi="Arial" w:cs="Arial"/>
        </w:rPr>
        <w:t xml:space="preserve"> to be most effective.</w:t>
      </w:r>
      <w:r>
        <w:rPr>
          <w:rFonts w:ascii="Arial" w:hAnsi="Arial" w:cs="Arial"/>
          <w:vertAlign w:val="superscript"/>
        </w:rPr>
        <w:t xml:space="preserve"> </w:t>
      </w:r>
      <w:r>
        <w:rPr>
          <w:rFonts w:ascii="Arial" w:hAnsi="Arial" w:cs="Arial"/>
        </w:rPr>
        <w:t>(4)</w:t>
      </w:r>
    </w:p>
    <w:p w:rsidR="00E30557" w:rsidRDefault="00E30557" w:rsidP="00E30557">
      <w:pPr>
        <w:spacing w:after="0" w:line="240" w:lineRule="auto"/>
        <w:jc w:val="both"/>
        <w:rPr>
          <w:rFonts w:ascii="Arial" w:hAnsi="Arial" w:cs="Arial"/>
        </w:rPr>
      </w:pPr>
    </w:p>
    <w:p w:rsidR="00E30557" w:rsidRDefault="00E30557" w:rsidP="00E30557">
      <w:pPr>
        <w:spacing w:after="0" w:line="240" w:lineRule="auto"/>
        <w:jc w:val="both"/>
        <w:rPr>
          <w:rFonts w:ascii="Arial" w:hAnsi="Arial" w:cs="Arial"/>
        </w:rPr>
      </w:pPr>
      <w:r w:rsidRPr="00EF5E23">
        <w:rPr>
          <w:rFonts w:ascii="Arial" w:hAnsi="Arial" w:cs="Arial"/>
        </w:rPr>
        <w:t>Coaching practices used in early intervention focus on reflection to increase the caregiver’s awareness, analysis, and generation of alternative ideas to support their child.  Through coaching, the early interventionist also shares information and models techniques and strategies based on best available research, in order to increase the caregiver’s competence</w:t>
      </w:r>
      <w:r>
        <w:rPr>
          <w:rFonts w:ascii="Arial" w:hAnsi="Arial" w:cs="Arial"/>
        </w:rPr>
        <w:t>. (5</w:t>
      </w:r>
      <w:proofErr w:type="gramStart"/>
      <w:r>
        <w:rPr>
          <w:rFonts w:ascii="Arial" w:hAnsi="Arial" w:cs="Arial"/>
        </w:rPr>
        <w:t>,6</w:t>
      </w:r>
      <w:proofErr w:type="gramEnd"/>
      <w:r>
        <w:rPr>
          <w:rFonts w:ascii="Arial" w:hAnsi="Arial" w:cs="Arial"/>
        </w:rPr>
        <w:t>).  There is broad consensus in the field that caregiver-implemented interventions are effective. (7</w:t>
      </w:r>
      <w:proofErr w:type="gramStart"/>
      <w:r>
        <w:rPr>
          <w:rFonts w:ascii="Arial" w:hAnsi="Arial" w:cs="Arial"/>
        </w:rPr>
        <w:t>,8</w:t>
      </w:r>
      <w:proofErr w:type="gramEnd"/>
      <w:r>
        <w:rPr>
          <w:rFonts w:ascii="Arial" w:hAnsi="Arial" w:cs="Arial"/>
        </w:rPr>
        <w:t>)</w:t>
      </w:r>
    </w:p>
    <w:p w:rsidR="00E30557" w:rsidRDefault="00E30557" w:rsidP="00E30557">
      <w:pPr>
        <w:spacing w:after="0" w:line="240" w:lineRule="auto"/>
        <w:jc w:val="both"/>
        <w:rPr>
          <w:rFonts w:ascii="Arial" w:hAnsi="Arial" w:cs="Arial"/>
        </w:rPr>
      </w:pPr>
    </w:p>
    <w:p w:rsidR="00E30557" w:rsidRDefault="00E30557" w:rsidP="00E30557">
      <w:pPr>
        <w:spacing w:after="0" w:line="240" w:lineRule="auto"/>
        <w:jc w:val="both"/>
        <w:rPr>
          <w:rFonts w:ascii="Arial" w:hAnsi="Arial" w:cs="Arial"/>
        </w:rPr>
      </w:pPr>
      <w:r>
        <w:rPr>
          <w:rFonts w:ascii="Arial" w:hAnsi="Arial" w:cs="Arial"/>
        </w:rPr>
        <w:t>Guidance from the Early Childhood field states that p</w:t>
      </w:r>
      <w:r w:rsidRPr="00C2259C">
        <w:rPr>
          <w:rFonts w:ascii="Arial" w:hAnsi="Arial" w:cs="Arial"/>
        </w:rPr>
        <w:t xml:space="preserve">ractitioners </w:t>
      </w:r>
      <w:r>
        <w:rPr>
          <w:rFonts w:ascii="Arial" w:hAnsi="Arial" w:cs="Arial"/>
        </w:rPr>
        <w:t xml:space="preserve">should </w:t>
      </w:r>
      <w:r w:rsidRPr="00C2259C">
        <w:rPr>
          <w:rFonts w:ascii="Arial" w:hAnsi="Arial" w:cs="Arial"/>
        </w:rPr>
        <w:t>use coaching or consultation strategies wi</w:t>
      </w:r>
      <w:r>
        <w:rPr>
          <w:rFonts w:ascii="Arial" w:hAnsi="Arial" w:cs="Arial"/>
        </w:rPr>
        <w:t xml:space="preserve">th caregivers or </w:t>
      </w:r>
      <w:r w:rsidRPr="00C2259C">
        <w:rPr>
          <w:rFonts w:ascii="Arial" w:hAnsi="Arial" w:cs="Arial"/>
        </w:rPr>
        <w:t>other adul</w:t>
      </w:r>
      <w:r>
        <w:rPr>
          <w:rFonts w:ascii="Arial" w:hAnsi="Arial" w:cs="Arial"/>
        </w:rPr>
        <w:t xml:space="preserve">ts to facilitate positive adult-child interactions and promote child learning and </w:t>
      </w:r>
      <w:r w:rsidRPr="00C2259C">
        <w:rPr>
          <w:rFonts w:ascii="Arial" w:hAnsi="Arial" w:cs="Arial"/>
        </w:rPr>
        <w:t>development</w:t>
      </w:r>
      <w:r>
        <w:rPr>
          <w:rFonts w:ascii="Arial" w:hAnsi="Arial" w:cs="Arial"/>
        </w:rPr>
        <w:t>. (9). A scoping review of research on coaching in Early Intervention focused on use of problem solving and reflection in order to build caregiver capacity. (10)</w:t>
      </w:r>
    </w:p>
    <w:p w:rsidR="00E30557" w:rsidRPr="00EF5E23" w:rsidRDefault="00E30557" w:rsidP="00E30557">
      <w:pPr>
        <w:spacing w:after="0" w:line="240" w:lineRule="auto"/>
        <w:jc w:val="both"/>
        <w:rPr>
          <w:rFonts w:ascii="Arial" w:hAnsi="Arial" w:cs="Arial"/>
        </w:rPr>
      </w:pPr>
    </w:p>
    <w:p w:rsidR="00E30557" w:rsidRDefault="00E30557" w:rsidP="00E30557">
      <w:pPr>
        <w:pStyle w:val="NormalWeb"/>
        <w:spacing w:before="0" w:beforeAutospacing="0" w:after="0" w:afterAutospacing="0"/>
        <w:rPr>
          <w:rFonts w:ascii="Arial" w:hAnsi="Arial" w:cs="Arial"/>
          <w:sz w:val="22"/>
          <w:szCs w:val="22"/>
        </w:rPr>
      </w:pPr>
      <w:r w:rsidRPr="00EF5E23">
        <w:rPr>
          <w:rFonts w:ascii="Arial" w:hAnsi="Arial" w:cs="Arial"/>
          <w:sz w:val="22"/>
          <w:szCs w:val="22"/>
        </w:rPr>
        <w:lastRenderedPageBreak/>
        <w:t xml:space="preserve">Research </w:t>
      </w:r>
      <w:r>
        <w:rPr>
          <w:rFonts w:ascii="Arial" w:hAnsi="Arial" w:cs="Arial"/>
          <w:sz w:val="22"/>
          <w:szCs w:val="22"/>
        </w:rPr>
        <w:t xml:space="preserve">supports that </w:t>
      </w:r>
      <w:r w:rsidRPr="00EF5E23">
        <w:rPr>
          <w:rFonts w:ascii="Arial" w:hAnsi="Arial" w:cs="Arial"/>
          <w:sz w:val="22"/>
          <w:szCs w:val="22"/>
        </w:rPr>
        <w:t>children need incredible amounts of goal-directed, contextual practice and repetition for learning to occur.</w:t>
      </w:r>
      <w:r w:rsidRPr="00CE6E4B">
        <w:rPr>
          <w:rFonts w:ascii="Arial" w:hAnsi="Arial" w:cs="Arial"/>
          <w:sz w:val="22"/>
          <w:szCs w:val="22"/>
        </w:rPr>
        <w:t xml:space="preserve"> </w:t>
      </w:r>
      <w:r>
        <w:rPr>
          <w:rFonts w:ascii="Arial" w:hAnsi="Arial" w:cs="Arial"/>
          <w:sz w:val="22"/>
          <w:szCs w:val="22"/>
        </w:rPr>
        <w:t>(11</w:t>
      </w:r>
      <w:proofErr w:type="gramStart"/>
      <w:r>
        <w:rPr>
          <w:rFonts w:ascii="Arial" w:hAnsi="Arial" w:cs="Arial"/>
          <w:sz w:val="22"/>
          <w:szCs w:val="22"/>
        </w:rPr>
        <w:t>,12</w:t>
      </w:r>
      <w:proofErr w:type="gramEnd"/>
      <w:r>
        <w:rPr>
          <w:rFonts w:ascii="Arial" w:hAnsi="Arial" w:cs="Arial"/>
          <w:sz w:val="22"/>
          <w:szCs w:val="22"/>
        </w:rPr>
        <w:t xml:space="preserve">).  This can only happen in the natural environment, when carried out throughout the everyday activities of the family and child. </w:t>
      </w:r>
    </w:p>
    <w:p w:rsidR="00E30557" w:rsidRDefault="00E30557" w:rsidP="00E30557">
      <w:pPr>
        <w:pStyle w:val="NormalWeb"/>
        <w:spacing w:before="0" w:beforeAutospacing="0" w:after="0" w:afterAutospacing="0"/>
        <w:rPr>
          <w:rFonts w:ascii="Arial" w:hAnsi="Arial" w:cs="Arial"/>
          <w:sz w:val="22"/>
          <w:szCs w:val="22"/>
        </w:rPr>
      </w:pPr>
    </w:p>
    <w:p w:rsidR="00E30557" w:rsidRPr="008770B4" w:rsidRDefault="00E30557" w:rsidP="00E30557">
      <w:pPr>
        <w:pStyle w:val="NormalWeb"/>
        <w:spacing w:before="0" w:beforeAutospacing="0" w:after="0" w:afterAutospacing="0"/>
        <w:rPr>
          <w:rFonts w:ascii="Arial" w:hAnsi="Arial" w:cs="Arial"/>
          <w:b/>
          <w:sz w:val="22"/>
          <w:szCs w:val="22"/>
        </w:rPr>
      </w:pPr>
      <w:r w:rsidRPr="008770B4">
        <w:rPr>
          <w:rFonts w:ascii="Arial" w:hAnsi="Arial" w:cs="Arial"/>
          <w:b/>
          <w:sz w:val="22"/>
          <w:szCs w:val="22"/>
        </w:rPr>
        <w:t xml:space="preserve">This does not happen during an hour a week of intervention when the therapist is present.  Without increased </w:t>
      </w:r>
      <w:proofErr w:type="gramStart"/>
      <w:r w:rsidRPr="008770B4">
        <w:rPr>
          <w:rFonts w:ascii="Arial" w:hAnsi="Arial" w:cs="Arial"/>
          <w:b/>
          <w:sz w:val="22"/>
          <w:szCs w:val="22"/>
        </w:rPr>
        <w:t>caregiver</w:t>
      </w:r>
      <w:proofErr w:type="gramEnd"/>
      <w:r w:rsidRPr="008770B4">
        <w:rPr>
          <w:rFonts w:ascii="Arial" w:hAnsi="Arial" w:cs="Arial"/>
          <w:b/>
          <w:sz w:val="22"/>
          <w:szCs w:val="22"/>
        </w:rPr>
        <w:t xml:space="preserve"> competence there will not be enough carry-through in everyday activities and opportunity to maximize child outcomes.</w:t>
      </w:r>
    </w:p>
    <w:p w:rsidR="00E30557" w:rsidRDefault="00E30557" w:rsidP="00E30557">
      <w:pPr>
        <w:pStyle w:val="NormalWeb"/>
        <w:spacing w:before="0" w:beforeAutospacing="0" w:after="0" w:afterAutospacing="0"/>
        <w:rPr>
          <w:rFonts w:ascii="Arial" w:hAnsi="Arial" w:cs="Arial"/>
          <w:sz w:val="22"/>
          <w:szCs w:val="22"/>
        </w:rPr>
      </w:pPr>
    </w:p>
    <w:p w:rsidR="00E30557" w:rsidRDefault="00E30557" w:rsidP="00E30557">
      <w:pPr>
        <w:pStyle w:val="NormalWeb"/>
        <w:spacing w:before="0" w:beforeAutospacing="0" w:after="0" w:afterAutospacing="0"/>
        <w:rPr>
          <w:rFonts w:ascii="Arial" w:hAnsi="Arial" w:cs="Arial"/>
          <w:sz w:val="22"/>
          <w:szCs w:val="22"/>
        </w:rPr>
      </w:pPr>
      <w:r w:rsidRPr="00EF5E23">
        <w:rPr>
          <w:rFonts w:ascii="Arial" w:hAnsi="Arial" w:cs="Arial"/>
          <w:sz w:val="22"/>
          <w:szCs w:val="22"/>
        </w:rPr>
        <w:t>The primary service provider (PSP)</w:t>
      </w:r>
      <w:r>
        <w:rPr>
          <w:rFonts w:ascii="Arial" w:hAnsi="Arial" w:cs="Arial"/>
          <w:sz w:val="22"/>
          <w:szCs w:val="22"/>
        </w:rPr>
        <w:t xml:space="preserve"> </w:t>
      </w:r>
      <w:r w:rsidRPr="00EF5E23">
        <w:rPr>
          <w:rFonts w:ascii="Arial" w:hAnsi="Arial" w:cs="Arial"/>
          <w:sz w:val="22"/>
          <w:szCs w:val="22"/>
        </w:rPr>
        <w:t xml:space="preserve">approach to teaming </w:t>
      </w:r>
      <w:proofErr w:type="gramStart"/>
      <w:r w:rsidRPr="00EF5E23">
        <w:rPr>
          <w:rFonts w:ascii="Arial" w:hAnsi="Arial" w:cs="Arial"/>
          <w:sz w:val="22"/>
          <w:szCs w:val="22"/>
        </w:rPr>
        <w:t>is used</w:t>
      </w:r>
      <w:proofErr w:type="gramEnd"/>
      <w:r w:rsidRPr="00EF5E23">
        <w:rPr>
          <w:rFonts w:ascii="Arial" w:hAnsi="Arial" w:cs="Arial"/>
          <w:sz w:val="22"/>
          <w:szCs w:val="22"/>
        </w:rPr>
        <w:t xml:space="preserve"> in early intervention to support families of infants and toddlers in achieving the outcomes established in the Individualized Family Service Plan (IFSP). </w:t>
      </w:r>
      <w:r>
        <w:rPr>
          <w:rFonts w:ascii="Arial" w:hAnsi="Arial" w:cs="Arial"/>
          <w:sz w:val="22"/>
          <w:szCs w:val="22"/>
        </w:rPr>
        <w:t xml:space="preserve"> </w:t>
      </w:r>
      <w:r w:rsidRPr="00EF5E23">
        <w:rPr>
          <w:rFonts w:ascii="Arial" w:hAnsi="Arial" w:cs="Arial"/>
          <w:sz w:val="22"/>
          <w:szCs w:val="22"/>
        </w:rPr>
        <w:t>Using this approach, a team of professionals work</w:t>
      </w:r>
      <w:r>
        <w:rPr>
          <w:rFonts w:ascii="Arial" w:hAnsi="Arial" w:cs="Arial"/>
          <w:sz w:val="22"/>
          <w:szCs w:val="22"/>
        </w:rPr>
        <w:t xml:space="preserve">ing </w:t>
      </w:r>
      <w:r w:rsidRPr="00EF5E23">
        <w:rPr>
          <w:rFonts w:ascii="Arial" w:hAnsi="Arial" w:cs="Arial"/>
          <w:sz w:val="22"/>
          <w:szCs w:val="22"/>
        </w:rPr>
        <w:t>together provide</w:t>
      </w:r>
      <w:r>
        <w:rPr>
          <w:rFonts w:ascii="Arial" w:hAnsi="Arial" w:cs="Arial"/>
          <w:sz w:val="22"/>
          <w:szCs w:val="22"/>
        </w:rPr>
        <w:t>s</w:t>
      </w:r>
      <w:r w:rsidRPr="00EF5E23">
        <w:rPr>
          <w:rFonts w:ascii="Arial" w:hAnsi="Arial" w:cs="Arial"/>
          <w:sz w:val="22"/>
          <w:szCs w:val="22"/>
        </w:rPr>
        <w:t xml:space="preserve"> assessment, intervention, </w:t>
      </w:r>
      <w:r>
        <w:rPr>
          <w:rFonts w:ascii="Arial" w:hAnsi="Arial" w:cs="Arial"/>
          <w:sz w:val="22"/>
          <w:szCs w:val="22"/>
        </w:rPr>
        <w:t>and consultation for the benefit of the child</w:t>
      </w:r>
      <w:r w:rsidRPr="00EF5E23">
        <w:rPr>
          <w:rFonts w:ascii="Arial" w:hAnsi="Arial" w:cs="Arial"/>
          <w:sz w:val="22"/>
          <w:szCs w:val="22"/>
        </w:rPr>
        <w:t>.</w:t>
      </w:r>
      <w:r>
        <w:rPr>
          <w:rFonts w:ascii="Arial" w:hAnsi="Arial" w:cs="Arial"/>
          <w:sz w:val="22"/>
          <w:szCs w:val="22"/>
        </w:rPr>
        <w:t xml:space="preserve">  One member of the </w:t>
      </w:r>
      <w:proofErr w:type="gramStart"/>
      <w:r>
        <w:rPr>
          <w:rFonts w:ascii="Arial" w:hAnsi="Arial" w:cs="Arial"/>
          <w:sz w:val="22"/>
          <w:szCs w:val="22"/>
        </w:rPr>
        <w:t>team,</w:t>
      </w:r>
      <w:proofErr w:type="gramEnd"/>
      <w:r>
        <w:rPr>
          <w:rFonts w:ascii="Arial" w:hAnsi="Arial" w:cs="Arial"/>
          <w:sz w:val="22"/>
          <w:szCs w:val="22"/>
        </w:rPr>
        <w:t xml:space="preserve"> serves</w:t>
      </w:r>
      <w:r w:rsidRPr="00EF5E23">
        <w:rPr>
          <w:rFonts w:ascii="Arial" w:hAnsi="Arial" w:cs="Arial"/>
          <w:sz w:val="22"/>
          <w:szCs w:val="22"/>
        </w:rPr>
        <w:t xml:space="preserve"> as </w:t>
      </w:r>
      <w:r>
        <w:rPr>
          <w:rFonts w:ascii="Arial" w:hAnsi="Arial" w:cs="Arial"/>
          <w:sz w:val="22"/>
          <w:szCs w:val="22"/>
        </w:rPr>
        <w:t xml:space="preserve">the PSP and </w:t>
      </w:r>
      <w:r w:rsidRPr="00EF5E23">
        <w:rPr>
          <w:rFonts w:ascii="Arial" w:hAnsi="Arial" w:cs="Arial"/>
          <w:sz w:val="22"/>
          <w:szCs w:val="22"/>
        </w:rPr>
        <w:t xml:space="preserve">functions as the primary liaison between the family and other team members. The PSP receives consultation from the other team members and may use adult learning strategies, </w:t>
      </w:r>
      <w:proofErr w:type="spellStart"/>
      <w:r w:rsidRPr="00EF5E23">
        <w:rPr>
          <w:rFonts w:ascii="Arial" w:hAnsi="Arial" w:cs="Arial"/>
          <w:sz w:val="22"/>
          <w:szCs w:val="22"/>
        </w:rPr>
        <w:t>eg</w:t>
      </w:r>
      <w:proofErr w:type="spellEnd"/>
      <w:r w:rsidRPr="00EF5E23">
        <w:rPr>
          <w:rFonts w:ascii="Arial" w:hAnsi="Arial" w:cs="Arial"/>
          <w:sz w:val="22"/>
          <w:szCs w:val="22"/>
        </w:rPr>
        <w:t>, coaching, as a way to interact with and teach other team members, including the f</w:t>
      </w:r>
      <w:r>
        <w:rPr>
          <w:rFonts w:ascii="Arial" w:hAnsi="Arial" w:cs="Arial"/>
          <w:sz w:val="22"/>
          <w:szCs w:val="22"/>
        </w:rPr>
        <w:t>amily and caregivers</w:t>
      </w:r>
      <w:r w:rsidRPr="00EF5E23">
        <w:rPr>
          <w:rFonts w:ascii="Arial" w:hAnsi="Arial" w:cs="Arial"/>
          <w:sz w:val="22"/>
          <w:szCs w:val="22"/>
        </w:rPr>
        <w:t>.</w:t>
      </w:r>
      <w:r>
        <w:rPr>
          <w:rFonts w:ascii="Arial" w:hAnsi="Arial" w:cs="Arial"/>
          <w:sz w:val="22"/>
          <w:szCs w:val="22"/>
        </w:rPr>
        <w:t xml:space="preserve"> (13)</w:t>
      </w:r>
    </w:p>
    <w:p w:rsidR="00E30557" w:rsidRPr="00EF5E23" w:rsidRDefault="00E30557" w:rsidP="00E30557">
      <w:pPr>
        <w:pStyle w:val="NormalWeb"/>
        <w:spacing w:before="0" w:beforeAutospacing="0" w:after="0" w:afterAutospacing="0"/>
        <w:rPr>
          <w:rFonts w:ascii="Arial" w:hAnsi="Arial" w:cs="Arial"/>
          <w:sz w:val="22"/>
          <w:szCs w:val="22"/>
        </w:rPr>
      </w:pPr>
    </w:p>
    <w:p w:rsidR="00E30557" w:rsidRDefault="00E30557" w:rsidP="00E30557">
      <w:pPr>
        <w:spacing w:after="0" w:line="240" w:lineRule="auto"/>
        <w:rPr>
          <w:rFonts w:ascii="Arial" w:eastAsia="Times New Roman" w:hAnsi="Arial" w:cs="Arial"/>
          <w:vertAlign w:val="superscript"/>
        </w:rPr>
      </w:pPr>
      <w:r>
        <w:rPr>
          <w:rFonts w:ascii="Arial" w:eastAsia="Times New Roman" w:hAnsi="Arial" w:cs="Arial"/>
        </w:rPr>
        <w:t xml:space="preserve">The </w:t>
      </w:r>
      <w:r w:rsidRPr="00EF5E23">
        <w:rPr>
          <w:rFonts w:ascii="Arial" w:eastAsia="Times New Roman" w:hAnsi="Arial" w:cs="Arial"/>
        </w:rPr>
        <w:t>use of a primary service provider/primary coach minimizes the negative consequences of having multiple and or changing practitioners</w:t>
      </w:r>
      <w:r>
        <w:rPr>
          <w:rFonts w:ascii="Arial" w:eastAsia="Times New Roman" w:hAnsi="Arial" w:cs="Arial"/>
        </w:rPr>
        <w:t xml:space="preserve">. (14)  </w:t>
      </w:r>
      <w:r w:rsidRPr="00EF5E23">
        <w:rPr>
          <w:rFonts w:ascii="Arial" w:eastAsia="Times New Roman" w:hAnsi="Arial" w:cs="Arial"/>
          <w:vertAlign w:val="superscript"/>
        </w:rPr>
        <w:t xml:space="preserve"> </w:t>
      </w:r>
    </w:p>
    <w:p w:rsidR="00E30557" w:rsidRDefault="00E30557" w:rsidP="00E30557">
      <w:pPr>
        <w:spacing w:after="0" w:line="240" w:lineRule="auto"/>
        <w:rPr>
          <w:rFonts w:ascii="Arial" w:eastAsia="Times New Roman" w:hAnsi="Arial" w:cs="Arial"/>
          <w:vertAlign w:val="superscript"/>
        </w:rPr>
      </w:pPr>
    </w:p>
    <w:p w:rsidR="00E30557" w:rsidRPr="00EF5E23" w:rsidRDefault="00E30557" w:rsidP="00E30557">
      <w:pPr>
        <w:spacing w:after="0" w:line="240" w:lineRule="auto"/>
        <w:rPr>
          <w:rFonts w:ascii="Arial" w:eastAsia="Times New Roman" w:hAnsi="Arial" w:cs="Arial"/>
        </w:rPr>
      </w:pPr>
      <w:r w:rsidRPr="00EF5E23">
        <w:rPr>
          <w:rFonts w:ascii="Arial" w:eastAsia="Times New Roman" w:hAnsi="Arial" w:cs="Arial"/>
        </w:rPr>
        <w:t xml:space="preserve">Research supporting </w:t>
      </w:r>
      <w:r>
        <w:rPr>
          <w:rFonts w:ascii="Arial" w:eastAsia="Times New Roman" w:hAnsi="Arial" w:cs="Arial"/>
        </w:rPr>
        <w:t xml:space="preserve">a </w:t>
      </w:r>
      <w:r w:rsidRPr="00EF5E23">
        <w:rPr>
          <w:rFonts w:ascii="Arial" w:eastAsia="Times New Roman" w:hAnsi="Arial" w:cs="Arial"/>
        </w:rPr>
        <w:t>primary service provider approach includes:</w:t>
      </w:r>
    </w:p>
    <w:p w:rsidR="00E30557" w:rsidRPr="00EF5E23" w:rsidRDefault="00E30557" w:rsidP="00E30557">
      <w:pPr>
        <w:numPr>
          <w:ilvl w:val="0"/>
          <w:numId w:val="4"/>
        </w:numPr>
        <w:spacing w:after="0" w:line="240" w:lineRule="auto"/>
        <w:ind w:left="360"/>
        <w:rPr>
          <w:rFonts w:ascii="Arial" w:eastAsia="Times New Roman" w:hAnsi="Arial" w:cs="Arial"/>
        </w:rPr>
      </w:pPr>
      <w:r w:rsidRPr="00EF5E23">
        <w:rPr>
          <w:rFonts w:ascii="Arial" w:eastAsia="Times New Roman" w:hAnsi="Arial" w:cs="Arial"/>
        </w:rPr>
        <w:t xml:space="preserve">A 2004 national report by </w:t>
      </w:r>
      <w:proofErr w:type="spellStart"/>
      <w:r w:rsidRPr="00EF5E23">
        <w:rPr>
          <w:rFonts w:ascii="Arial" w:eastAsia="Times New Roman" w:hAnsi="Arial" w:cs="Arial"/>
        </w:rPr>
        <w:t>Bruder</w:t>
      </w:r>
      <w:proofErr w:type="spellEnd"/>
      <w:r w:rsidRPr="00EF5E23">
        <w:rPr>
          <w:rFonts w:ascii="Arial" w:eastAsia="Times New Roman" w:hAnsi="Arial" w:cs="Arial"/>
        </w:rPr>
        <w:t xml:space="preserve"> and Dunst on helpfulness of early intervention, 96% of the time parents with one provider rated him or her </w:t>
      </w:r>
      <w:proofErr w:type="gramStart"/>
      <w:r w:rsidRPr="00EF5E23">
        <w:rPr>
          <w:rFonts w:ascii="Arial" w:eastAsia="Times New Roman" w:hAnsi="Arial" w:cs="Arial"/>
        </w:rPr>
        <w:t>helpful ,</w:t>
      </w:r>
      <w:proofErr w:type="gramEnd"/>
      <w:r w:rsidRPr="00EF5E23">
        <w:rPr>
          <w:rFonts w:ascii="Arial" w:eastAsia="Times New Roman" w:hAnsi="Arial" w:cs="Arial"/>
        </w:rPr>
        <w:t xml:space="preserve"> 77 % of the time parents with two providers rated them as helpful, and 69 % of the time parents with three or more providers rated them as helpful.</w:t>
      </w:r>
      <w:r>
        <w:rPr>
          <w:rFonts w:ascii="Arial" w:eastAsia="Times New Roman" w:hAnsi="Arial" w:cs="Arial"/>
          <w:vertAlign w:val="superscript"/>
        </w:rPr>
        <w:t xml:space="preserve"> </w:t>
      </w:r>
      <w:r>
        <w:rPr>
          <w:rFonts w:ascii="Arial" w:hAnsi="Arial" w:cs="Arial"/>
        </w:rPr>
        <w:t>(15)</w:t>
      </w:r>
    </w:p>
    <w:p w:rsidR="00E30557" w:rsidRPr="00EF5E23" w:rsidRDefault="00E30557" w:rsidP="00E30557">
      <w:pPr>
        <w:numPr>
          <w:ilvl w:val="0"/>
          <w:numId w:val="4"/>
        </w:numPr>
        <w:spacing w:after="0" w:line="240" w:lineRule="auto"/>
        <w:ind w:left="360"/>
        <w:rPr>
          <w:rFonts w:ascii="Arial" w:eastAsia="Times New Roman" w:hAnsi="Arial" w:cs="Arial"/>
        </w:rPr>
      </w:pPr>
      <w:r w:rsidRPr="00EF5E23">
        <w:rPr>
          <w:rFonts w:ascii="Arial" w:eastAsia="Times New Roman" w:hAnsi="Arial" w:cs="Arial"/>
        </w:rPr>
        <w:t xml:space="preserve">Parent and family well-being </w:t>
      </w:r>
      <w:proofErr w:type="gramStart"/>
      <w:r w:rsidRPr="00EF5E23">
        <w:rPr>
          <w:rFonts w:ascii="Arial" w:eastAsia="Times New Roman" w:hAnsi="Arial" w:cs="Arial"/>
        </w:rPr>
        <w:t>was positively affected by a family-centered early intervention appr</w:t>
      </w:r>
      <w:r>
        <w:rPr>
          <w:rFonts w:ascii="Arial" w:eastAsia="Times New Roman" w:hAnsi="Arial" w:cs="Arial"/>
        </w:rPr>
        <w:t>oach and negatively affected by</w:t>
      </w:r>
      <w:r w:rsidRPr="00EF5E23">
        <w:rPr>
          <w:rFonts w:ascii="Arial" w:eastAsia="Times New Roman" w:hAnsi="Arial" w:cs="Arial"/>
        </w:rPr>
        <w:t xml:space="preserve"> early intervention service intensity</w:t>
      </w:r>
      <w:proofErr w:type="gramEnd"/>
      <w:r w:rsidRPr="00EF5E23">
        <w:rPr>
          <w:rFonts w:ascii="Arial" w:eastAsia="Times New Roman" w:hAnsi="Arial" w:cs="Arial"/>
        </w:rPr>
        <w:t>.</w:t>
      </w:r>
      <w:r>
        <w:rPr>
          <w:rFonts w:ascii="Arial" w:eastAsia="Times New Roman" w:hAnsi="Arial" w:cs="Arial"/>
          <w:vertAlign w:val="superscript"/>
        </w:rPr>
        <w:t xml:space="preserve"> </w:t>
      </w:r>
      <w:r>
        <w:rPr>
          <w:rFonts w:ascii="Arial" w:hAnsi="Arial" w:cs="Arial"/>
        </w:rPr>
        <w:t>(16)</w:t>
      </w:r>
    </w:p>
    <w:p w:rsidR="00E30557" w:rsidRPr="00EF5E23" w:rsidRDefault="00E30557" w:rsidP="00E30557">
      <w:pPr>
        <w:numPr>
          <w:ilvl w:val="0"/>
          <w:numId w:val="4"/>
        </w:numPr>
        <w:spacing w:after="0" w:line="240" w:lineRule="auto"/>
        <w:ind w:left="360"/>
        <w:rPr>
          <w:rFonts w:ascii="Arial" w:eastAsia="Times New Roman" w:hAnsi="Arial" w:cs="Arial"/>
        </w:rPr>
      </w:pPr>
      <w:r>
        <w:rPr>
          <w:rFonts w:ascii="Arial" w:eastAsia="Times New Roman" w:hAnsi="Arial" w:cs="Arial"/>
        </w:rPr>
        <w:t>A review of literature</w:t>
      </w:r>
      <w:r w:rsidRPr="00EF5E23">
        <w:rPr>
          <w:rFonts w:ascii="Arial" w:eastAsia="Times New Roman" w:hAnsi="Arial" w:cs="Arial"/>
        </w:rPr>
        <w:t xml:space="preserve"> found that families with multiple providers showed increased p</w:t>
      </w:r>
      <w:r>
        <w:rPr>
          <w:rFonts w:ascii="Arial" w:eastAsia="Times New Roman" w:hAnsi="Arial" w:cs="Arial"/>
        </w:rPr>
        <w:t>arental stress and confusion. Also noted was that</w:t>
      </w:r>
      <w:r w:rsidRPr="00EF5E23">
        <w:rPr>
          <w:rFonts w:ascii="Arial" w:eastAsia="Times New Roman" w:hAnsi="Arial" w:cs="Arial"/>
        </w:rPr>
        <w:t xml:space="preserve"> having multiple providers resulted in a significant number of families having </w:t>
      </w:r>
      <w:r w:rsidRPr="00EF5E23">
        <w:rPr>
          <w:rFonts w:ascii="Arial" w:eastAsia="Times New Roman" w:hAnsi="Arial" w:cs="Arial"/>
          <w:b/>
          <w:bCs/>
        </w:rPr>
        <w:t xml:space="preserve">unmet </w:t>
      </w:r>
      <w:proofErr w:type="gramStart"/>
      <w:r w:rsidRPr="00EF5E23">
        <w:rPr>
          <w:rFonts w:ascii="Arial" w:eastAsia="Times New Roman" w:hAnsi="Arial" w:cs="Arial"/>
          <w:b/>
          <w:bCs/>
        </w:rPr>
        <w:t>needs</w:t>
      </w:r>
      <w:r w:rsidRPr="00EF5E23">
        <w:rPr>
          <w:rFonts w:ascii="Arial" w:eastAsia="Times New Roman" w:hAnsi="Arial" w:cs="Arial"/>
        </w:rPr>
        <w:t xml:space="preserve"> ,</w:t>
      </w:r>
      <w:proofErr w:type="gramEnd"/>
      <w:r w:rsidRPr="00EF5E23">
        <w:rPr>
          <w:rFonts w:ascii="Arial" w:eastAsia="Times New Roman" w:hAnsi="Arial" w:cs="Arial"/>
        </w:rPr>
        <w:t xml:space="preserve"> especially for children with severe disabilities.</w:t>
      </w:r>
      <w:r>
        <w:rPr>
          <w:rFonts w:ascii="Arial" w:eastAsia="Times New Roman" w:hAnsi="Arial" w:cs="Arial"/>
          <w:vertAlign w:val="superscript"/>
        </w:rPr>
        <w:t xml:space="preserve"> </w:t>
      </w:r>
      <w:r>
        <w:rPr>
          <w:rFonts w:ascii="Arial" w:hAnsi="Arial" w:cs="Arial"/>
        </w:rPr>
        <w:t>(17)</w:t>
      </w:r>
    </w:p>
    <w:p w:rsidR="00E30557" w:rsidRPr="00EF5E23" w:rsidRDefault="00E30557" w:rsidP="00E30557">
      <w:pPr>
        <w:numPr>
          <w:ilvl w:val="0"/>
          <w:numId w:val="4"/>
        </w:numPr>
        <w:spacing w:after="0" w:line="240" w:lineRule="auto"/>
        <w:ind w:left="360"/>
        <w:rPr>
          <w:rFonts w:ascii="Arial" w:eastAsia="Times New Roman" w:hAnsi="Arial" w:cs="Arial"/>
        </w:rPr>
      </w:pPr>
      <w:r w:rsidRPr="00EF5E23">
        <w:rPr>
          <w:rFonts w:ascii="Arial" w:eastAsia="Times New Roman" w:hAnsi="Arial" w:cs="Arial"/>
        </w:rPr>
        <w:t xml:space="preserve">A study of 190 infants and families receiving 1 year of Early Intervention </w:t>
      </w:r>
      <w:r>
        <w:rPr>
          <w:rFonts w:ascii="Arial" w:eastAsia="Times New Roman" w:hAnsi="Arial" w:cs="Arial"/>
        </w:rPr>
        <w:t xml:space="preserve">Services </w:t>
      </w:r>
      <w:r w:rsidRPr="00EF5E23">
        <w:rPr>
          <w:rFonts w:ascii="Arial" w:eastAsia="Times New Roman" w:hAnsi="Arial" w:cs="Arial"/>
        </w:rPr>
        <w:t>reported that parents had less pa</w:t>
      </w:r>
      <w:r>
        <w:rPr>
          <w:rFonts w:ascii="Arial" w:eastAsia="Times New Roman" w:hAnsi="Arial" w:cs="Arial"/>
        </w:rPr>
        <w:t xml:space="preserve">rental stress with one provider vs. multiple providers.  </w:t>
      </w:r>
      <w:r w:rsidRPr="00EF5E23">
        <w:rPr>
          <w:rFonts w:ascii="Arial" w:eastAsia="Times New Roman" w:hAnsi="Arial" w:cs="Arial"/>
        </w:rPr>
        <w:t>Of significant interest was that</w:t>
      </w:r>
      <w:r w:rsidRPr="00EF5E23">
        <w:rPr>
          <w:rFonts w:ascii="Arial" w:eastAsia="Times New Roman" w:hAnsi="Arial" w:cs="Arial"/>
          <w:b/>
          <w:bCs/>
        </w:rPr>
        <w:t xml:space="preserve"> the developmental outcomes for these infants was also better when served by a single provider vs. multiple providers</w:t>
      </w:r>
      <w:r w:rsidRPr="00EF5E23">
        <w:rPr>
          <w:rFonts w:ascii="Arial" w:eastAsia="Times New Roman" w:hAnsi="Arial" w:cs="Arial"/>
        </w:rPr>
        <w:t>.</w:t>
      </w:r>
      <w:r>
        <w:rPr>
          <w:rFonts w:ascii="Arial" w:eastAsia="Times New Roman" w:hAnsi="Arial" w:cs="Arial"/>
          <w:vertAlign w:val="superscript"/>
        </w:rPr>
        <w:t xml:space="preserve">  </w:t>
      </w:r>
      <w:r>
        <w:rPr>
          <w:rFonts w:ascii="Arial" w:hAnsi="Arial" w:cs="Arial"/>
        </w:rPr>
        <w:t>(18)</w:t>
      </w:r>
    </w:p>
    <w:p w:rsidR="00E30557" w:rsidRPr="00CE6E4B" w:rsidRDefault="00E30557" w:rsidP="00E30557">
      <w:pPr>
        <w:numPr>
          <w:ilvl w:val="0"/>
          <w:numId w:val="4"/>
        </w:numPr>
        <w:spacing w:after="0" w:line="240" w:lineRule="auto"/>
        <w:ind w:left="360"/>
        <w:rPr>
          <w:rFonts w:ascii="Arial" w:eastAsia="Times New Roman" w:hAnsi="Arial" w:cs="Arial"/>
        </w:rPr>
      </w:pPr>
      <w:r>
        <w:rPr>
          <w:rFonts w:ascii="Arial" w:eastAsia="Times New Roman" w:hAnsi="Arial" w:cs="Arial"/>
        </w:rPr>
        <w:t xml:space="preserve">A </w:t>
      </w:r>
      <w:r w:rsidRPr="00EF5E23">
        <w:rPr>
          <w:rFonts w:ascii="Arial" w:eastAsia="Times New Roman" w:hAnsi="Arial" w:cs="Arial"/>
        </w:rPr>
        <w:t xml:space="preserve">pilot study by Shelden and Rush looked at an experimental group of children and families receiving Early Intervention </w:t>
      </w:r>
      <w:r>
        <w:rPr>
          <w:rFonts w:ascii="Arial" w:eastAsia="Times New Roman" w:hAnsi="Arial" w:cs="Arial"/>
        </w:rPr>
        <w:t>S</w:t>
      </w:r>
      <w:r w:rsidRPr="00EF5E23">
        <w:rPr>
          <w:rFonts w:ascii="Arial" w:eastAsia="Times New Roman" w:hAnsi="Arial" w:cs="Arial"/>
        </w:rPr>
        <w:t xml:space="preserve">ervices based on Primary Service Provider teaming using a coaching interaction style vs. a control group receiving services from </w:t>
      </w:r>
      <w:r>
        <w:rPr>
          <w:rFonts w:ascii="Arial" w:eastAsia="Times New Roman" w:hAnsi="Arial" w:cs="Arial"/>
        </w:rPr>
        <w:t xml:space="preserve">multiple independent providers. </w:t>
      </w:r>
      <w:r w:rsidRPr="00EF5E23">
        <w:rPr>
          <w:rFonts w:ascii="Arial" w:eastAsia="Times New Roman" w:hAnsi="Arial" w:cs="Arial"/>
        </w:rPr>
        <w:t xml:space="preserve"> The results sh</w:t>
      </w:r>
      <w:r>
        <w:rPr>
          <w:rFonts w:ascii="Arial" w:eastAsia="Times New Roman" w:hAnsi="Arial" w:cs="Arial"/>
        </w:rPr>
        <w:t xml:space="preserve">owed that children and families receiving PSP/coaching </w:t>
      </w:r>
      <w:r>
        <w:rPr>
          <w:rFonts w:ascii="Arial" w:eastAsia="Times New Roman" w:hAnsi="Arial" w:cs="Arial"/>
          <w:b/>
          <w:bCs/>
        </w:rPr>
        <w:t xml:space="preserve">received fewer service hours </w:t>
      </w:r>
      <w:r w:rsidRPr="00EF5E23">
        <w:rPr>
          <w:rFonts w:ascii="Arial" w:eastAsia="Times New Roman" w:hAnsi="Arial" w:cs="Arial"/>
          <w:b/>
          <w:bCs/>
        </w:rPr>
        <w:t>and still met IFSP outcomes more often</w:t>
      </w:r>
      <w:r>
        <w:rPr>
          <w:rFonts w:ascii="Arial" w:eastAsia="Times New Roman" w:hAnsi="Arial" w:cs="Arial"/>
        </w:rPr>
        <w:t xml:space="preserve"> than did the control group. </w:t>
      </w:r>
      <w:r w:rsidRPr="00EF5E23">
        <w:rPr>
          <w:rFonts w:ascii="Arial" w:eastAsia="Times New Roman" w:hAnsi="Arial" w:cs="Arial"/>
        </w:rPr>
        <w:t xml:space="preserve">Children in both groups showed </w:t>
      </w:r>
      <w:r>
        <w:rPr>
          <w:rFonts w:ascii="Arial" w:eastAsia="Times New Roman" w:hAnsi="Arial" w:cs="Arial"/>
        </w:rPr>
        <w:t xml:space="preserve">developmental progress with no </w:t>
      </w:r>
      <w:r w:rsidRPr="00EF5E23">
        <w:rPr>
          <w:rFonts w:ascii="Arial" w:eastAsia="Times New Roman" w:hAnsi="Arial" w:cs="Arial"/>
        </w:rPr>
        <w:t xml:space="preserve">differences </w:t>
      </w:r>
      <w:proofErr w:type="gramStart"/>
      <w:r w:rsidRPr="00EF5E23">
        <w:rPr>
          <w:rFonts w:ascii="Arial" w:eastAsia="Times New Roman" w:hAnsi="Arial" w:cs="Arial"/>
        </w:rPr>
        <w:t>in the amount of</w:t>
      </w:r>
      <w:proofErr w:type="gramEnd"/>
      <w:r w:rsidRPr="00EF5E23">
        <w:rPr>
          <w:rFonts w:ascii="Arial" w:eastAsia="Times New Roman" w:hAnsi="Arial" w:cs="Arial"/>
        </w:rPr>
        <w:t xml:space="preserve"> progress noted between the groups.</w:t>
      </w:r>
      <w:r>
        <w:rPr>
          <w:rFonts w:ascii="Arial" w:eastAsia="Times New Roman" w:hAnsi="Arial" w:cs="Arial"/>
          <w:vertAlign w:val="superscript"/>
        </w:rPr>
        <w:t xml:space="preserve"> </w:t>
      </w:r>
      <w:r>
        <w:rPr>
          <w:rFonts w:ascii="Arial" w:hAnsi="Arial" w:cs="Arial"/>
        </w:rPr>
        <w:t>(19)</w:t>
      </w:r>
    </w:p>
    <w:p w:rsidR="00E30557" w:rsidRPr="00CE6E4B" w:rsidRDefault="00E30557" w:rsidP="00E30557">
      <w:pPr>
        <w:spacing w:after="0" w:line="240" w:lineRule="auto"/>
        <w:rPr>
          <w:rFonts w:ascii="Arial" w:eastAsia="Times New Roman" w:hAnsi="Arial" w:cs="Arial"/>
          <w:sz w:val="20"/>
          <w:szCs w:val="20"/>
        </w:rPr>
      </w:pPr>
    </w:p>
    <w:p w:rsidR="00E30557" w:rsidRPr="009F1CC1" w:rsidRDefault="00E30557" w:rsidP="00E30557">
      <w:pPr>
        <w:spacing w:after="0" w:line="240" w:lineRule="auto"/>
        <w:ind w:left="540" w:hanging="540"/>
        <w:rPr>
          <w:rFonts w:ascii="Arial" w:eastAsia="Times New Roman" w:hAnsi="Arial" w:cs="Arial"/>
          <w:sz w:val="20"/>
          <w:szCs w:val="20"/>
        </w:rPr>
      </w:pPr>
      <w:r w:rsidRPr="009F1CC1">
        <w:rPr>
          <w:rFonts w:ascii="Arial" w:hAnsi="Arial" w:cs="Arial"/>
          <w:sz w:val="20"/>
          <w:szCs w:val="20"/>
        </w:rPr>
        <w:t xml:space="preserve">(1) Workgroup on Principles and Practices in Natural Environments, OSEP TA Community of Practice: Part C Settings. (2008, March). </w:t>
      </w:r>
      <w:r w:rsidRPr="009F1CC1">
        <w:rPr>
          <w:rFonts w:ascii="Arial" w:hAnsi="Arial" w:cs="Arial"/>
          <w:i/>
          <w:iCs/>
          <w:sz w:val="20"/>
          <w:szCs w:val="20"/>
        </w:rPr>
        <w:t>Agreed upon mission and key principles for providing early intervention services in natural environments</w:t>
      </w:r>
      <w:r w:rsidRPr="009F1CC1">
        <w:rPr>
          <w:rFonts w:ascii="Arial" w:hAnsi="Arial" w:cs="Arial"/>
          <w:sz w:val="20"/>
          <w:szCs w:val="20"/>
        </w:rPr>
        <w:t>. Retrieved from http://ectacenter.org/~pdfs/topics/families/Finalmissionandprinciples3_11_08.pdf</w:t>
      </w:r>
    </w:p>
    <w:p w:rsidR="00E30557" w:rsidRDefault="00E30557" w:rsidP="00E30557">
      <w:pPr>
        <w:spacing w:after="0" w:line="240" w:lineRule="auto"/>
        <w:ind w:left="540" w:hanging="540"/>
        <w:rPr>
          <w:rFonts w:ascii="Arial" w:eastAsia="Times New Roman" w:hAnsi="Arial" w:cs="Arial"/>
          <w:sz w:val="20"/>
          <w:szCs w:val="20"/>
        </w:rPr>
      </w:pPr>
      <w:r w:rsidRPr="009F1CC1">
        <w:rPr>
          <w:rFonts w:ascii="Arial" w:hAnsi="Arial" w:cs="Arial"/>
          <w:sz w:val="20"/>
          <w:szCs w:val="20"/>
        </w:rPr>
        <w:t xml:space="preserve">(2) </w:t>
      </w:r>
      <w:r w:rsidRPr="009F1CC1">
        <w:rPr>
          <w:rFonts w:ascii="Arial" w:eastAsia="Times New Roman" w:hAnsi="Arial" w:cs="Arial"/>
          <w:sz w:val="20"/>
          <w:szCs w:val="20"/>
        </w:rPr>
        <w:t xml:space="preserve">Adams, R. C., Tapia, C., Council on Children </w:t>
      </w:r>
      <w:proofErr w:type="gramStart"/>
      <w:r w:rsidRPr="009F1CC1">
        <w:rPr>
          <w:rFonts w:ascii="Arial" w:eastAsia="Times New Roman" w:hAnsi="Arial" w:cs="Arial"/>
          <w:sz w:val="20"/>
          <w:szCs w:val="20"/>
        </w:rPr>
        <w:t>With</w:t>
      </w:r>
      <w:proofErr w:type="gramEnd"/>
      <w:r w:rsidRPr="009F1CC1">
        <w:rPr>
          <w:rFonts w:ascii="Arial" w:eastAsia="Times New Roman" w:hAnsi="Arial" w:cs="Arial"/>
          <w:sz w:val="20"/>
          <w:szCs w:val="20"/>
        </w:rPr>
        <w:t xml:space="preserve"> Disabilities. (2013)  Early Intervention, IDEA Part C Services, and the Medical Home: Collaboration for Best Practice and Best Outcomes. </w:t>
      </w:r>
      <w:r w:rsidRPr="009F1CC1">
        <w:rPr>
          <w:rFonts w:ascii="Arial" w:eastAsia="Times New Roman" w:hAnsi="Arial" w:cs="Arial"/>
          <w:i/>
          <w:iCs/>
          <w:sz w:val="20"/>
          <w:szCs w:val="20"/>
        </w:rPr>
        <w:t xml:space="preserve">Pediatrics, </w:t>
      </w:r>
      <w:r w:rsidRPr="009F1CC1">
        <w:rPr>
          <w:rFonts w:ascii="Arial" w:eastAsia="Times New Roman" w:hAnsi="Arial" w:cs="Arial"/>
          <w:sz w:val="20"/>
          <w:szCs w:val="20"/>
        </w:rPr>
        <w:t>132(4), 1073-1088.</w:t>
      </w:r>
    </w:p>
    <w:p w:rsidR="00E30557" w:rsidRPr="009F1CC1" w:rsidRDefault="00E30557" w:rsidP="00E30557">
      <w:pPr>
        <w:spacing w:after="0" w:line="240" w:lineRule="auto"/>
        <w:ind w:left="540" w:hanging="540"/>
        <w:rPr>
          <w:rFonts w:ascii="Arial" w:hAnsi="Arial" w:cs="Arial"/>
          <w:i/>
          <w:iCs/>
          <w:sz w:val="20"/>
          <w:szCs w:val="20"/>
        </w:rPr>
      </w:pPr>
      <w:r w:rsidRPr="008D2646" w:rsidDel="00EE59E3">
        <w:rPr>
          <w:rFonts w:ascii="Arial" w:eastAsia="Times New Roman" w:hAnsi="Arial" w:cs="Arial"/>
          <w:sz w:val="20"/>
          <w:szCs w:val="20"/>
        </w:rPr>
        <w:t xml:space="preserve"> </w:t>
      </w:r>
      <w:r w:rsidRPr="009F1CC1">
        <w:rPr>
          <w:rFonts w:ascii="Arial" w:hAnsi="Arial" w:cs="Arial"/>
          <w:sz w:val="20"/>
          <w:szCs w:val="20"/>
        </w:rPr>
        <w:t xml:space="preserve">(3) </w:t>
      </w:r>
      <w:proofErr w:type="spellStart"/>
      <w:r w:rsidRPr="009F1CC1">
        <w:rPr>
          <w:rFonts w:ascii="Arial" w:hAnsi="Arial" w:cs="Arial"/>
          <w:i/>
          <w:iCs/>
          <w:sz w:val="20"/>
          <w:szCs w:val="20"/>
        </w:rPr>
        <w:t>Bruder</w:t>
      </w:r>
      <w:proofErr w:type="spellEnd"/>
      <w:r w:rsidRPr="009F1CC1">
        <w:rPr>
          <w:rFonts w:ascii="Arial" w:hAnsi="Arial" w:cs="Arial"/>
          <w:i/>
          <w:iCs/>
          <w:sz w:val="20"/>
          <w:szCs w:val="20"/>
        </w:rPr>
        <w:t>, M.  Early Childhood Intervention: A Promise to the Future of Children and Families. Exceptional Children</w:t>
      </w:r>
      <w:r w:rsidRPr="009F1CC1">
        <w:rPr>
          <w:rFonts w:ascii="Arial" w:hAnsi="Arial" w:cs="Arial"/>
          <w:color w:val="333300"/>
          <w:sz w:val="20"/>
          <w:szCs w:val="20"/>
          <w:lang w:val="en"/>
        </w:rPr>
        <w:t xml:space="preserve"> 2010;</w:t>
      </w:r>
      <w:r w:rsidRPr="009F1CC1">
        <w:rPr>
          <w:rStyle w:val="slug-vol"/>
          <w:rFonts w:ascii="Arial" w:hAnsi="Arial" w:cs="Arial"/>
          <w:color w:val="333300"/>
          <w:sz w:val="20"/>
          <w:szCs w:val="20"/>
          <w:lang w:val="en"/>
        </w:rPr>
        <w:t xml:space="preserve"> 76(</w:t>
      </w:r>
      <w:r w:rsidRPr="009F1CC1">
        <w:rPr>
          <w:rStyle w:val="slug-issue"/>
          <w:rFonts w:ascii="Arial" w:hAnsi="Arial" w:cs="Arial"/>
          <w:color w:val="333300"/>
          <w:sz w:val="20"/>
          <w:szCs w:val="20"/>
          <w:lang w:val="en"/>
        </w:rPr>
        <w:t xml:space="preserve">3): </w:t>
      </w:r>
      <w:r w:rsidRPr="009F1CC1">
        <w:rPr>
          <w:rStyle w:val="slug-pages3"/>
          <w:rFonts w:ascii="Arial" w:hAnsi="Arial" w:cs="Arial"/>
          <w:b w:val="0"/>
          <w:color w:val="333300"/>
          <w:sz w:val="20"/>
          <w:szCs w:val="20"/>
          <w:lang w:val="en"/>
        </w:rPr>
        <w:t>339-355</w:t>
      </w:r>
    </w:p>
    <w:p w:rsidR="00E30557" w:rsidRPr="009F1CC1" w:rsidRDefault="00E30557" w:rsidP="00E30557">
      <w:pPr>
        <w:spacing w:after="0" w:line="240" w:lineRule="auto"/>
        <w:ind w:left="540" w:hanging="540"/>
        <w:rPr>
          <w:rFonts w:ascii="Arial" w:hAnsi="Arial" w:cs="Arial"/>
          <w:sz w:val="20"/>
          <w:szCs w:val="20"/>
        </w:rPr>
      </w:pPr>
      <w:r w:rsidRPr="009F1CC1">
        <w:rPr>
          <w:rFonts w:ascii="Arial" w:hAnsi="Arial" w:cs="Arial"/>
          <w:sz w:val="20"/>
          <w:szCs w:val="20"/>
        </w:rPr>
        <w:t xml:space="preserve">(4) Dunst, C. </w:t>
      </w:r>
      <w:proofErr w:type="gramStart"/>
      <w:r w:rsidRPr="009F1CC1">
        <w:rPr>
          <w:rFonts w:ascii="Arial" w:hAnsi="Arial" w:cs="Arial"/>
          <w:sz w:val="20"/>
          <w:szCs w:val="20"/>
        </w:rPr>
        <w:t>( 2012</w:t>
      </w:r>
      <w:proofErr w:type="gramEnd"/>
      <w:r w:rsidRPr="009F1CC1">
        <w:rPr>
          <w:rFonts w:ascii="Arial" w:hAnsi="Arial" w:cs="Arial"/>
          <w:sz w:val="20"/>
          <w:szCs w:val="20"/>
        </w:rPr>
        <w:t>)   Advances in Theory, Assessment and Intervention with Infants and Toddlers with Disabilities In J.M. Kauffman &amp; D.P. Hallahan (Eds.). Handbook of special education: M.A. Conroy (Section Ed.). Early Identification and Intervention. New York: Taylor &amp; Francis.</w:t>
      </w:r>
    </w:p>
    <w:p w:rsidR="00E30557" w:rsidRPr="009F1CC1" w:rsidRDefault="00E30557" w:rsidP="00E30557">
      <w:pPr>
        <w:shd w:val="clear" w:color="auto" w:fill="FFFFFF"/>
        <w:spacing w:after="0" w:line="240" w:lineRule="auto"/>
        <w:ind w:left="540" w:hanging="540"/>
        <w:jc w:val="both"/>
        <w:rPr>
          <w:rFonts w:ascii="Arial" w:eastAsia="Times New Roman" w:hAnsi="Arial" w:cs="Arial"/>
          <w:i/>
          <w:iCs/>
          <w:color w:val="222222"/>
          <w:sz w:val="20"/>
          <w:szCs w:val="20"/>
          <w:lang w:val="en"/>
        </w:rPr>
      </w:pPr>
      <w:r w:rsidRPr="009F1CC1">
        <w:rPr>
          <w:rFonts w:ascii="Arial" w:hAnsi="Arial" w:cs="Arial"/>
          <w:sz w:val="20"/>
          <w:szCs w:val="20"/>
        </w:rPr>
        <w:t xml:space="preserve">(5) </w:t>
      </w:r>
      <w:r w:rsidRPr="009F1CC1">
        <w:rPr>
          <w:rFonts w:ascii="Arial" w:eastAsia="Times New Roman" w:hAnsi="Arial" w:cs="Arial"/>
          <w:color w:val="222222"/>
          <w:sz w:val="20"/>
          <w:szCs w:val="20"/>
          <w:lang w:val="en"/>
        </w:rPr>
        <w:t xml:space="preserve">Friedman M, Woods J, </w:t>
      </w:r>
      <w:proofErr w:type="gramStart"/>
      <w:r w:rsidRPr="009F1CC1">
        <w:rPr>
          <w:rFonts w:ascii="Arial" w:eastAsia="Times New Roman" w:hAnsi="Arial" w:cs="Arial"/>
          <w:color w:val="222222"/>
          <w:sz w:val="20"/>
          <w:szCs w:val="20"/>
          <w:lang w:val="en"/>
        </w:rPr>
        <w:t>Salisbury</w:t>
      </w:r>
      <w:proofErr w:type="gramEnd"/>
      <w:r w:rsidRPr="009F1CC1">
        <w:rPr>
          <w:rFonts w:ascii="Arial" w:eastAsia="Times New Roman" w:hAnsi="Arial" w:cs="Arial"/>
          <w:color w:val="222222"/>
          <w:sz w:val="20"/>
          <w:szCs w:val="20"/>
          <w:lang w:val="en"/>
        </w:rPr>
        <w:t xml:space="preserve"> C</w:t>
      </w:r>
      <w:r w:rsidRPr="009F1CC1">
        <w:rPr>
          <w:rFonts w:ascii="Arial" w:eastAsia="Times New Roman" w:hAnsi="Arial" w:cs="Arial"/>
          <w:i/>
          <w:iCs/>
          <w:color w:val="222222"/>
          <w:sz w:val="20"/>
          <w:szCs w:val="20"/>
          <w:lang w:val="en"/>
        </w:rPr>
        <w:t>. Caregiver coaching strategies for early intervention providers: moving toward operational definitions. Infants Young Child. 2012</w:t>
      </w:r>
      <w:proofErr w:type="gramStart"/>
      <w:r w:rsidRPr="009F1CC1">
        <w:rPr>
          <w:rFonts w:ascii="Arial" w:eastAsia="Times New Roman" w:hAnsi="Arial" w:cs="Arial"/>
          <w:i/>
          <w:iCs/>
          <w:color w:val="222222"/>
          <w:sz w:val="20"/>
          <w:szCs w:val="20"/>
          <w:lang w:val="en"/>
        </w:rPr>
        <w:t>;25</w:t>
      </w:r>
      <w:proofErr w:type="gramEnd"/>
      <w:r w:rsidRPr="009F1CC1">
        <w:rPr>
          <w:rFonts w:ascii="Arial" w:eastAsia="Times New Roman" w:hAnsi="Arial" w:cs="Arial"/>
          <w:i/>
          <w:iCs/>
          <w:color w:val="222222"/>
          <w:sz w:val="20"/>
          <w:szCs w:val="20"/>
          <w:lang w:val="en"/>
        </w:rPr>
        <w:t>(1):62–82</w:t>
      </w:r>
    </w:p>
    <w:p w:rsidR="00E30557" w:rsidRDefault="00E30557" w:rsidP="00E30557">
      <w:pPr>
        <w:autoSpaceDE w:val="0"/>
        <w:autoSpaceDN w:val="0"/>
        <w:adjustRightInd w:val="0"/>
        <w:spacing w:after="0" w:line="240" w:lineRule="auto"/>
        <w:ind w:left="540" w:hanging="540"/>
        <w:rPr>
          <w:rFonts w:ascii="Arial" w:hAnsi="Arial" w:cs="Arial"/>
          <w:sz w:val="20"/>
          <w:szCs w:val="20"/>
        </w:rPr>
      </w:pPr>
      <w:r w:rsidRPr="009F1CC1">
        <w:rPr>
          <w:rFonts w:ascii="Arial" w:hAnsi="Arial" w:cs="Arial"/>
          <w:sz w:val="20"/>
          <w:szCs w:val="20"/>
        </w:rPr>
        <w:t xml:space="preserve">(6) Rush, D. D., Shelden, M. L., &amp; </w:t>
      </w:r>
      <w:proofErr w:type="spellStart"/>
      <w:r w:rsidRPr="009F1CC1">
        <w:rPr>
          <w:rFonts w:ascii="Arial" w:hAnsi="Arial" w:cs="Arial"/>
          <w:sz w:val="20"/>
          <w:szCs w:val="20"/>
        </w:rPr>
        <w:t>Hanft</w:t>
      </w:r>
      <w:proofErr w:type="spellEnd"/>
      <w:r w:rsidRPr="009F1CC1">
        <w:rPr>
          <w:rFonts w:ascii="Arial" w:hAnsi="Arial" w:cs="Arial"/>
          <w:sz w:val="20"/>
          <w:szCs w:val="20"/>
        </w:rPr>
        <w:t xml:space="preserve">, B. E. (2003).Coaching families and colleagues: A process for collaboration in natural settings. </w:t>
      </w:r>
      <w:r w:rsidRPr="009F1CC1">
        <w:rPr>
          <w:rFonts w:ascii="Arial" w:hAnsi="Arial" w:cs="Arial"/>
          <w:i/>
          <w:iCs/>
          <w:sz w:val="20"/>
          <w:szCs w:val="20"/>
        </w:rPr>
        <w:t>Infants and Young Children, 16</w:t>
      </w:r>
      <w:r w:rsidRPr="009F1CC1">
        <w:rPr>
          <w:rFonts w:ascii="Arial" w:hAnsi="Arial" w:cs="Arial"/>
          <w:sz w:val="20"/>
          <w:szCs w:val="20"/>
        </w:rPr>
        <w:t>, 33-47.</w:t>
      </w:r>
    </w:p>
    <w:p w:rsidR="00E30557" w:rsidRDefault="00E30557" w:rsidP="00E30557">
      <w:pPr>
        <w:spacing w:after="0" w:line="240" w:lineRule="auto"/>
        <w:ind w:left="540" w:hanging="540"/>
        <w:rPr>
          <w:rFonts w:ascii="Arial" w:eastAsia="Times New Roman" w:hAnsi="Arial" w:cs="Arial"/>
          <w:sz w:val="20"/>
          <w:szCs w:val="20"/>
        </w:rPr>
      </w:pPr>
      <w:r>
        <w:rPr>
          <w:rFonts w:ascii="Arial" w:eastAsia="Times New Roman" w:hAnsi="Arial" w:cs="Arial"/>
          <w:sz w:val="20"/>
          <w:szCs w:val="20"/>
        </w:rPr>
        <w:t xml:space="preserve">(7)  </w:t>
      </w:r>
      <w:proofErr w:type="spellStart"/>
      <w:r>
        <w:rPr>
          <w:rFonts w:ascii="Arial" w:eastAsia="Times New Roman" w:hAnsi="Arial" w:cs="Arial"/>
          <w:sz w:val="20"/>
          <w:szCs w:val="20"/>
        </w:rPr>
        <w:t>Akamoglu</w:t>
      </w:r>
      <w:proofErr w:type="spellEnd"/>
      <w:r>
        <w:rPr>
          <w:rFonts w:ascii="Arial" w:eastAsia="Times New Roman" w:hAnsi="Arial" w:cs="Arial"/>
          <w:sz w:val="20"/>
          <w:szCs w:val="20"/>
        </w:rPr>
        <w:t xml:space="preserve">, Y., &amp; </w:t>
      </w:r>
      <w:proofErr w:type="spellStart"/>
      <w:r>
        <w:rPr>
          <w:rFonts w:ascii="Arial" w:eastAsia="Times New Roman" w:hAnsi="Arial" w:cs="Arial"/>
          <w:sz w:val="20"/>
          <w:szCs w:val="20"/>
        </w:rPr>
        <w:t>Meadon</w:t>
      </w:r>
      <w:proofErr w:type="spellEnd"/>
      <w:r>
        <w:rPr>
          <w:rFonts w:ascii="Arial" w:eastAsia="Times New Roman" w:hAnsi="Arial" w:cs="Arial"/>
          <w:sz w:val="20"/>
          <w:szCs w:val="20"/>
        </w:rPr>
        <w:t xml:space="preserve">, H. (2018). Parent-Implemented language and communication interventions for children with developmental delays and disabilities: A scoping review. </w:t>
      </w:r>
      <w:r>
        <w:rPr>
          <w:rFonts w:ascii="Arial" w:eastAsia="Times New Roman" w:hAnsi="Arial" w:cs="Arial"/>
          <w:i/>
          <w:sz w:val="20"/>
          <w:szCs w:val="20"/>
        </w:rPr>
        <w:t xml:space="preserve">Review Journal of Autism and Developmental Disorders, </w:t>
      </w:r>
      <w:r>
        <w:rPr>
          <w:rFonts w:ascii="Arial" w:eastAsia="Times New Roman" w:hAnsi="Arial" w:cs="Arial"/>
          <w:sz w:val="20"/>
          <w:szCs w:val="20"/>
        </w:rPr>
        <w:t>5(3), 294-309.</w:t>
      </w:r>
    </w:p>
    <w:p w:rsidR="00E30557" w:rsidRDefault="00E30557" w:rsidP="00E30557">
      <w:pPr>
        <w:spacing w:after="0" w:line="240" w:lineRule="auto"/>
        <w:ind w:left="540" w:hanging="540"/>
        <w:rPr>
          <w:rFonts w:ascii="Arial" w:eastAsia="Times New Roman" w:hAnsi="Arial" w:cs="Arial"/>
          <w:sz w:val="20"/>
          <w:szCs w:val="20"/>
        </w:rPr>
      </w:pPr>
      <w:r>
        <w:rPr>
          <w:rFonts w:ascii="Arial" w:eastAsia="Times New Roman" w:hAnsi="Arial" w:cs="Arial"/>
          <w:sz w:val="20"/>
          <w:szCs w:val="20"/>
        </w:rPr>
        <w:t xml:space="preserve">(8)  Roberts, M. Y., &amp; Kaiser, A. P. (2011).  The effectiveness of parent-implemented language interventions: A meta-analysis.  </w:t>
      </w:r>
      <w:r>
        <w:rPr>
          <w:rFonts w:ascii="Arial" w:eastAsia="Times New Roman" w:hAnsi="Arial" w:cs="Arial"/>
          <w:i/>
          <w:sz w:val="20"/>
          <w:szCs w:val="20"/>
        </w:rPr>
        <w:t xml:space="preserve">American Journal of Speech-Language Pathology, </w:t>
      </w:r>
      <w:r>
        <w:rPr>
          <w:rFonts w:ascii="Arial" w:eastAsia="Times New Roman" w:hAnsi="Arial" w:cs="Arial"/>
          <w:sz w:val="20"/>
          <w:szCs w:val="20"/>
        </w:rPr>
        <w:t>20, 180-199.</w:t>
      </w:r>
    </w:p>
    <w:p w:rsidR="00E30557" w:rsidRDefault="00E30557" w:rsidP="00E30557">
      <w:pPr>
        <w:spacing w:after="0" w:line="240" w:lineRule="auto"/>
        <w:ind w:left="540" w:hanging="540"/>
        <w:rPr>
          <w:rFonts w:ascii="Arial" w:eastAsia="Times New Roman" w:hAnsi="Arial" w:cs="Arial"/>
          <w:sz w:val="20"/>
          <w:szCs w:val="20"/>
        </w:rPr>
      </w:pPr>
      <w:r>
        <w:rPr>
          <w:rFonts w:ascii="Arial" w:eastAsia="Times New Roman" w:hAnsi="Arial" w:cs="Arial"/>
          <w:sz w:val="20"/>
          <w:szCs w:val="20"/>
        </w:rPr>
        <w:lastRenderedPageBreak/>
        <w:t xml:space="preserve">(9)  Division for Early Childhood (DEC). (2014). DEC recommended practices in early intervention/early childhood special education 2014.  Retrieved from </w:t>
      </w:r>
      <w:hyperlink r:id="rId7" w:history="1">
        <w:r w:rsidRPr="002E4A3B">
          <w:rPr>
            <w:rStyle w:val="Hyperlink"/>
            <w:rFonts w:ascii="Arial" w:eastAsia="Times New Roman" w:hAnsi="Arial" w:cs="Arial"/>
            <w:sz w:val="20"/>
            <w:szCs w:val="20"/>
          </w:rPr>
          <w:t>http://www.dec-sped.org/recommendedpractices</w:t>
        </w:r>
      </w:hyperlink>
    </w:p>
    <w:p w:rsidR="00E30557" w:rsidRPr="00881C40" w:rsidRDefault="00E30557" w:rsidP="00E30557">
      <w:pPr>
        <w:spacing w:after="0" w:line="240" w:lineRule="auto"/>
        <w:ind w:left="540" w:hanging="540"/>
        <w:rPr>
          <w:rFonts w:ascii="Arial" w:eastAsia="Times New Roman" w:hAnsi="Arial" w:cs="Arial"/>
          <w:sz w:val="20"/>
          <w:szCs w:val="20"/>
        </w:rPr>
      </w:pPr>
      <w:r>
        <w:rPr>
          <w:rFonts w:ascii="Arial" w:eastAsia="Times New Roman" w:hAnsi="Arial" w:cs="Arial"/>
          <w:sz w:val="20"/>
          <w:szCs w:val="20"/>
        </w:rPr>
        <w:t xml:space="preserve">(10)  </w:t>
      </w:r>
      <w:proofErr w:type="spellStart"/>
      <w:r>
        <w:rPr>
          <w:rFonts w:ascii="Arial" w:eastAsia="Times New Roman" w:hAnsi="Arial" w:cs="Arial"/>
          <w:sz w:val="20"/>
          <w:szCs w:val="20"/>
        </w:rPr>
        <w:t>Lorio</w:t>
      </w:r>
      <w:proofErr w:type="spellEnd"/>
      <w:r>
        <w:rPr>
          <w:rFonts w:ascii="Arial" w:eastAsia="Times New Roman" w:hAnsi="Arial" w:cs="Arial"/>
          <w:sz w:val="20"/>
          <w:szCs w:val="20"/>
        </w:rPr>
        <w:t xml:space="preserve">, C. M., Romano, M., Woods, J. J., Brown, J. (2020). A review of problem solving and reflection as caregiver coaching strategies in early intervention. </w:t>
      </w:r>
      <w:r>
        <w:rPr>
          <w:rFonts w:ascii="Arial" w:eastAsia="Times New Roman" w:hAnsi="Arial" w:cs="Arial"/>
          <w:i/>
          <w:sz w:val="20"/>
          <w:szCs w:val="20"/>
        </w:rPr>
        <w:t xml:space="preserve">Infants &amp; Young Children </w:t>
      </w:r>
      <w:r>
        <w:rPr>
          <w:rFonts w:ascii="Arial" w:eastAsia="Times New Roman" w:hAnsi="Arial" w:cs="Arial"/>
          <w:sz w:val="20"/>
          <w:szCs w:val="20"/>
        </w:rPr>
        <w:t>22(1), 35-70.</w:t>
      </w:r>
    </w:p>
    <w:p w:rsidR="00E30557" w:rsidRPr="009F1CC1" w:rsidRDefault="00E30557" w:rsidP="00E30557">
      <w:pPr>
        <w:autoSpaceDE w:val="0"/>
        <w:autoSpaceDN w:val="0"/>
        <w:adjustRightInd w:val="0"/>
        <w:spacing w:after="0" w:line="240" w:lineRule="auto"/>
        <w:ind w:left="540" w:hanging="540"/>
        <w:rPr>
          <w:rFonts w:ascii="Arial" w:hAnsi="Arial" w:cs="Arial"/>
          <w:sz w:val="20"/>
          <w:szCs w:val="20"/>
        </w:rPr>
      </w:pPr>
    </w:p>
    <w:p w:rsidR="00E30557" w:rsidRPr="009F1CC1" w:rsidRDefault="00E30557" w:rsidP="00E30557">
      <w:pPr>
        <w:spacing w:after="0" w:line="240" w:lineRule="auto"/>
        <w:ind w:left="540" w:hanging="540"/>
        <w:rPr>
          <w:rFonts w:ascii="Arial" w:hAnsi="Arial" w:cs="Arial"/>
          <w:sz w:val="20"/>
          <w:szCs w:val="20"/>
        </w:rPr>
      </w:pPr>
      <w:r w:rsidRPr="009F1CC1">
        <w:rPr>
          <w:rFonts w:ascii="Arial" w:hAnsi="Arial" w:cs="Arial"/>
          <w:sz w:val="20"/>
          <w:szCs w:val="20"/>
        </w:rPr>
        <w:t>(</w:t>
      </w:r>
      <w:r>
        <w:rPr>
          <w:rFonts w:ascii="Arial" w:hAnsi="Arial" w:cs="Arial"/>
          <w:sz w:val="20"/>
          <w:szCs w:val="20"/>
        </w:rPr>
        <w:t>11</w:t>
      </w:r>
      <w:r w:rsidRPr="009F1CC1">
        <w:rPr>
          <w:rFonts w:ascii="Arial" w:hAnsi="Arial" w:cs="Arial"/>
          <w:sz w:val="20"/>
          <w:szCs w:val="20"/>
        </w:rPr>
        <w:t xml:space="preserve">) Adolph, K. E., </w:t>
      </w:r>
      <w:proofErr w:type="spellStart"/>
      <w:r w:rsidRPr="009F1CC1">
        <w:rPr>
          <w:rFonts w:ascii="Arial" w:hAnsi="Arial" w:cs="Arial"/>
          <w:sz w:val="20"/>
          <w:szCs w:val="20"/>
        </w:rPr>
        <w:t>Vereijken</w:t>
      </w:r>
      <w:proofErr w:type="spellEnd"/>
      <w:r w:rsidRPr="009F1CC1">
        <w:rPr>
          <w:rFonts w:ascii="Arial" w:hAnsi="Arial" w:cs="Arial"/>
          <w:sz w:val="20"/>
          <w:szCs w:val="20"/>
        </w:rPr>
        <w:t xml:space="preserve">, B., &amp; </w:t>
      </w:r>
      <w:proofErr w:type="spellStart"/>
      <w:r w:rsidRPr="009F1CC1">
        <w:rPr>
          <w:rFonts w:ascii="Arial" w:hAnsi="Arial" w:cs="Arial"/>
          <w:sz w:val="20"/>
          <w:szCs w:val="20"/>
        </w:rPr>
        <w:t>Shrout</w:t>
      </w:r>
      <w:proofErr w:type="spellEnd"/>
      <w:r w:rsidRPr="009F1CC1">
        <w:rPr>
          <w:rFonts w:ascii="Arial" w:hAnsi="Arial" w:cs="Arial"/>
          <w:sz w:val="20"/>
          <w:szCs w:val="20"/>
        </w:rPr>
        <w:t xml:space="preserve">, P. E. (2003). What Changes in Infant Walking and </w:t>
      </w:r>
      <w:proofErr w:type="gramStart"/>
      <w:r w:rsidRPr="009F1CC1">
        <w:rPr>
          <w:rFonts w:ascii="Arial" w:hAnsi="Arial" w:cs="Arial"/>
          <w:sz w:val="20"/>
          <w:szCs w:val="20"/>
        </w:rPr>
        <w:t>Why.</w:t>
      </w:r>
      <w:proofErr w:type="gramEnd"/>
      <w:r w:rsidRPr="009F1CC1">
        <w:rPr>
          <w:rFonts w:ascii="Arial" w:hAnsi="Arial" w:cs="Arial"/>
          <w:sz w:val="20"/>
          <w:szCs w:val="20"/>
        </w:rPr>
        <w:t xml:space="preserve"> Child Development, 74(2), 475-97.</w:t>
      </w:r>
    </w:p>
    <w:p w:rsidR="00E30557" w:rsidRPr="009F1CC1" w:rsidRDefault="00E30557" w:rsidP="00E30557">
      <w:pPr>
        <w:pStyle w:val="NormalWeb"/>
        <w:spacing w:before="0" w:beforeAutospacing="0" w:after="0" w:afterAutospacing="0"/>
        <w:ind w:left="540" w:hanging="540"/>
        <w:textAlignment w:val="baseline"/>
        <w:rPr>
          <w:rFonts w:ascii="Arial" w:eastAsiaTheme="minorEastAsia" w:hAnsi="Arial" w:cs="Arial"/>
          <w:color w:val="000000" w:themeColor="text1"/>
          <w:kern w:val="24"/>
          <w:sz w:val="20"/>
          <w:szCs w:val="20"/>
        </w:rPr>
      </w:pPr>
      <w:r w:rsidRPr="009F1CC1">
        <w:rPr>
          <w:rFonts w:ascii="Arial" w:hAnsi="Arial" w:cs="Arial"/>
          <w:sz w:val="20"/>
          <w:szCs w:val="20"/>
        </w:rPr>
        <w:t>(</w:t>
      </w:r>
      <w:r>
        <w:rPr>
          <w:rFonts w:ascii="Arial" w:hAnsi="Arial" w:cs="Arial"/>
          <w:sz w:val="20"/>
          <w:szCs w:val="20"/>
        </w:rPr>
        <w:t>12</w:t>
      </w:r>
      <w:r w:rsidRPr="009F1CC1">
        <w:rPr>
          <w:rFonts w:ascii="Arial" w:hAnsi="Arial" w:cs="Arial"/>
          <w:sz w:val="20"/>
          <w:szCs w:val="20"/>
        </w:rPr>
        <w:t xml:space="preserve">) </w:t>
      </w:r>
      <w:r w:rsidRPr="009F1CC1">
        <w:rPr>
          <w:rFonts w:ascii="Arial" w:eastAsiaTheme="minorEastAsia" w:hAnsi="Arial" w:cs="Arial"/>
          <w:color w:val="000000" w:themeColor="text1"/>
          <w:kern w:val="24"/>
          <w:sz w:val="20"/>
          <w:szCs w:val="20"/>
        </w:rPr>
        <w:t xml:space="preserve">Ulrich B. Opportunities for Early Intervention Based on Theory, Basic Neuroscience, and Clinical Science. </w:t>
      </w:r>
      <w:proofErr w:type="spellStart"/>
      <w:r w:rsidRPr="009F1CC1">
        <w:rPr>
          <w:rFonts w:ascii="Arial" w:eastAsiaTheme="minorEastAsia" w:hAnsi="Arial" w:cs="Arial"/>
          <w:i/>
          <w:iCs/>
          <w:color w:val="000000" w:themeColor="text1"/>
          <w:kern w:val="24"/>
          <w:sz w:val="20"/>
          <w:szCs w:val="20"/>
        </w:rPr>
        <w:t>Phys</w:t>
      </w:r>
      <w:proofErr w:type="spellEnd"/>
      <w:r w:rsidRPr="009F1CC1">
        <w:rPr>
          <w:rFonts w:ascii="Arial" w:eastAsiaTheme="minorEastAsia" w:hAnsi="Arial" w:cs="Arial"/>
          <w:i/>
          <w:iCs/>
          <w:color w:val="000000" w:themeColor="text1"/>
          <w:kern w:val="24"/>
          <w:sz w:val="20"/>
          <w:szCs w:val="20"/>
        </w:rPr>
        <w:t xml:space="preserve"> </w:t>
      </w:r>
      <w:proofErr w:type="spellStart"/>
      <w:r w:rsidRPr="009F1CC1">
        <w:rPr>
          <w:rFonts w:ascii="Arial" w:eastAsiaTheme="minorEastAsia" w:hAnsi="Arial" w:cs="Arial"/>
          <w:i/>
          <w:iCs/>
          <w:color w:val="000000" w:themeColor="text1"/>
          <w:kern w:val="24"/>
          <w:sz w:val="20"/>
          <w:szCs w:val="20"/>
        </w:rPr>
        <w:t>Ther</w:t>
      </w:r>
      <w:proofErr w:type="spellEnd"/>
      <w:r w:rsidRPr="009F1CC1">
        <w:rPr>
          <w:rFonts w:ascii="Arial" w:eastAsiaTheme="minorEastAsia" w:hAnsi="Arial" w:cs="Arial"/>
          <w:color w:val="000000" w:themeColor="text1"/>
          <w:kern w:val="24"/>
          <w:sz w:val="20"/>
          <w:szCs w:val="20"/>
        </w:rPr>
        <w:t>. 2010</w:t>
      </w:r>
      <w:proofErr w:type="gramStart"/>
      <w:r w:rsidRPr="009F1CC1">
        <w:rPr>
          <w:rFonts w:ascii="Arial" w:eastAsiaTheme="minorEastAsia" w:hAnsi="Arial" w:cs="Arial"/>
          <w:color w:val="000000" w:themeColor="text1"/>
          <w:kern w:val="24"/>
          <w:sz w:val="20"/>
          <w:szCs w:val="20"/>
        </w:rPr>
        <w:t>;90</w:t>
      </w:r>
      <w:proofErr w:type="gramEnd"/>
      <w:r w:rsidRPr="009F1CC1">
        <w:rPr>
          <w:rFonts w:ascii="Arial" w:eastAsiaTheme="minorEastAsia" w:hAnsi="Arial" w:cs="Arial"/>
          <w:color w:val="000000" w:themeColor="text1"/>
          <w:kern w:val="24"/>
          <w:sz w:val="20"/>
          <w:szCs w:val="20"/>
        </w:rPr>
        <w:t xml:space="preserve">(12):1868-1880. </w:t>
      </w:r>
    </w:p>
    <w:p w:rsidR="00E30557" w:rsidRPr="009F1CC1" w:rsidRDefault="00E30557" w:rsidP="00E30557">
      <w:pPr>
        <w:pStyle w:val="NormalWeb"/>
        <w:spacing w:before="0" w:beforeAutospacing="0" w:after="0" w:afterAutospacing="0"/>
        <w:ind w:left="540" w:hanging="540"/>
        <w:textAlignment w:val="baseline"/>
        <w:rPr>
          <w:rFonts w:ascii="Arial" w:eastAsiaTheme="minorHAnsi" w:hAnsi="Arial" w:cs="Arial"/>
          <w:sz w:val="20"/>
          <w:szCs w:val="20"/>
        </w:rPr>
      </w:pPr>
      <w:r w:rsidRPr="009F1CC1">
        <w:rPr>
          <w:rFonts w:ascii="Arial" w:hAnsi="Arial" w:cs="Arial"/>
          <w:sz w:val="20"/>
          <w:szCs w:val="20"/>
        </w:rPr>
        <w:t>(</w:t>
      </w:r>
      <w:r>
        <w:rPr>
          <w:rFonts w:ascii="Arial" w:hAnsi="Arial" w:cs="Arial"/>
          <w:sz w:val="20"/>
          <w:szCs w:val="20"/>
        </w:rPr>
        <w:t>13</w:t>
      </w:r>
      <w:r w:rsidRPr="009F1CC1">
        <w:rPr>
          <w:rFonts w:ascii="Arial" w:hAnsi="Arial" w:cs="Arial"/>
          <w:sz w:val="20"/>
          <w:szCs w:val="20"/>
        </w:rPr>
        <w:t xml:space="preserve">) </w:t>
      </w:r>
      <w:r w:rsidRPr="009F1CC1">
        <w:rPr>
          <w:rFonts w:ascii="Arial" w:eastAsiaTheme="minorHAnsi" w:hAnsi="Arial" w:cs="Arial"/>
          <w:sz w:val="20"/>
          <w:szCs w:val="20"/>
        </w:rPr>
        <w:t xml:space="preserve">Early Intervention Special Interest Group of the Section on Pediatrics, APTA (2013) </w:t>
      </w:r>
      <w:r w:rsidRPr="009F1CC1">
        <w:rPr>
          <w:rFonts w:ascii="Arial" w:eastAsiaTheme="minorHAnsi" w:hAnsi="Arial" w:cs="Arial"/>
          <w:i/>
          <w:iCs/>
          <w:sz w:val="20"/>
          <w:szCs w:val="20"/>
        </w:rPr>
        <w:t xml:space="preserve">Fact Sheet: Using a Primary Service Provider Approach to </w:t>
      </w:r>
      <w:proofErr w:type="spellStart"/>
      <w:r w:rsidRPr="009F1CC1">
        <w:rPr>
          <w:rFonts w:ascii="Arial" w:eastAsiaTheme="minorHAnsi" w:hAnsi="Arial" w:cs="Arial"/>
          <w:i/>
          <w:iCs/>
          <w:sz w:val="20"/>
          <w:szCs w:val="20"/>
        </w:rPr>
        <w:t>Teaming.</w:t>
      </w:r>
      <w:r w:rsidRPr="009F1CC1">
        <w:rPr>
          <w:rFonts w:ascii="Arial" w:eastAsiaTheme="minorHAnsi" w:hAnsi="Arial" w:cs="Arial"/>
          <w:sz w:val="20"/>
          <w:szCs w:val="20"/>
        </w:rPr>
        <w:t>Alexandria</w:t>
      </w:r>
      <w:proofErr w:type="spellEnd"/>
      <w:r w:rsidRPr="009F1CC1">
        <w:rPr>
          <w:rFonts w:ascii="Arial" w:eastAsiaTheme="minorHAnsi" w:hAnsi="Arial" w:cs="Arial"/>
          <w:sz w:val="20"/>
          <w:szCs w:val="20"/>
        </w:rPr>
        <w:t>, VA: Section on Pediatrics, APTA.</w:t>
      </w:r>
    </w:p>
    <w:p w:rsidR="00E30557" w:rsidRPr="009F1CC1" w:rsidRDefault="00E30557" w:rsidP="00E30557">
      <w:pPr>
        <w:pStyle w:val="NormalWeb"/>
        <w:spacing w:before="0" w:beforeAutospacing="0" w:after="0" w:afterAutospacing="0"/>
        <w:ind w:left="540" w:hanging="540"/>
        <w:textAlignment w:val="baseline"/>
        <w:rPr>
          <w:rFonts w:ascii="Arial" w:eastAsiaTheme="minorHAnsi" w:hAnsi="Arial" w:cs="Arial"/>
          <w:sz w:val="20"/>
          <w:szCs w:val="20"/>
        </w:rPr>
      </w:pPr>
      <w:r w:rsidRPr="009F1CC1">
        <w:rPr>
          <w:rFonts w:ascii="Arial" w:hAnsi="Arial" w:cs="Arial"/>
          <w:sz w:val="20"/>
          <w:szCs w:val="20"/>
        </w:rPr>
        <w:t>(</w:t>
      </w:r>
      <w:r>
        <w:rPr>
          <w:rFonts w:ascii="Arial" w:hAnsi="Arial" w:cs="Arial"/>
          <w:sz w:val="20"/>
          <w:szCs w:val="20"/>
        </w:rPr>
        <w:t>14</w:t>
      </w:r>
      <w:r w:rsidRPr="009F1CC1">
        <w:rPr>
          <w:rFonts w:ascii="Arial" w:hAnsi="Arial" w:cs="Arial"/>
          <w:sz w:val="20"/>
          <w:szCs w:val="20"/>
        </w:rPr>
        <w:t xml:space="preserve">) </w:t>
      </w:r>
      <w:proofErr w:type="spellStart"/>
      <w:r w:rsidRPr="009F1CC1">
        <w:rPr>
          <w:rFonts w:ascii="Arial" w:eastAsiaTheme="minorHAnsi" w:hAnsi="Arial" w:cs="Arial"/>
          <w:sz w:val="20"/>
          <w:szCs w:val="20"/>
        </w:rPr>
        <w:t>CaseTools</w:t>
      </w:r>
      <w:proofErr w:type="spellEnd"/>
      <w:r w:rsidRPr="009F1CC1">
        <w:rPr>
          <w:rFonts w:ascii="Arial" w:eastAsiaTheme="minorHAnsi" w:hAnsi="Arial" w:cs="Arial"/>
          <w:sz w:val="20"/>
          <w:szCs w:val="20"/>
        </w:rPr>
        <w:t xml:space="preserve"> (2009) </w:t>
      </w:r>
      <w:r w:rsidRPr="009F1CC1">
        <w:rPr>
          <w:rFonts w:ascii="Arial" w:eastAsiaTheme="minorHAnsi" w:hAnsi="Arial" w:cs="Arial"/>
          <w:i/>
          <w:iCs/>
          <w:sz w:val="20"/>
          <w:szCs w:val="20"/>
        </w:rPr>
        <w:t xml:space="preserve">Checklist for Implementing a Primary-Coach Approach to Teaming </w:t>
      </w:r>
      <w:r w:rsidRPr="009F1CC1">
        <w:rPr>
          <w:rFonts w:ascii="Arial" w:eastAsiaTheme="minorHAnsi" w:hAnsi="Arial" w:cs="Arial"/>
          <w:sz w:val="20"/>
          <w:szCs w:val="20"/>
        </w:rPr>
        <w:t>http://fipp.org/static/media/uploads/casetools/casetool_vol5_no1.pdf</w:t>
      </w:r>
    </w:p>
    <w:p w:rsidR="00E30557" w:rsidRPr="009F1CC1" w:rsidRDefault="00E30557" w:rsidP="00E30557">
      <w:pPr>
        <w:pStyle w:val="NormalWeb"/>
        <w:spacing w:before="0" w:beforeAutospacing="0" w:after="0" w:afterAutospacing="0"/>
        <w:ind w:left="540" w:hanging="540"/>
        <w:textAlignment w:val="baseline"/>
        <w:rPr>
          <w:rFonts w:ascii="Arial" w:eastAsiaTheme="minorHAnsi" w:hAnsi="Arial" w:cs="Arial"/>
          <w:i/>
          <w:iCs/>
          <w:sz w:val="20"/>
          <w:szCs w:val="20"/>
        </w:rPr>
      </w:pPr>
      <w:r w:rsidRPr="009F1CC1">
        <w:rPr>
          <w:rFonts w:ascii="Arial" w:hAnsi="Arial" w:cs="Arial"/>
          <w:sz w:val="20"/>
          <w:szCs w:val="20"/>
        </w:rPr>
        <w:t>(</w:t>
      </w:r>
      <w:r>
        <w:rPr>
          <w:rFonts w:ascii="Arial" w:hAnsi="Arial" w:cs="Arial"/>
          <w:sz w:val="20"/>
          <w:szCs w:val="20"/>
        </w:rPr>
        <w:t>15</w:t>
      </w:r>
      <w:r w:rsidRPr="009F1CC1">
        <w:rPr>
          <w:rFonts w:ascii="Arial" w:hAnsi="Arial" w:cs="Arial"/>
          <w:sz w:val="20"/>
          <w:szCs w:val="20"/>
        </w:rPr>
        <w:t xml:space="preserve">) </w:t>
      </w:r>
      <w:proofErr w:type="spellStart"/>
      <w:r w:rsidRPr="009F1CC1">
        <w:rPr>
          <w:rFonts w:ascii="Arial" w:eastAsiaTheme="minorHAnsi" w:hAnsi="Arial" w:cs="Arial"/>
          <w:sz w:val="20"/>
          <w:szCs w:val="20"/>
        </w:rPr>
        <w:t>Bruder</w:t>
      </w:r>
      <w:proofErr w:type="spellEnd"/>
      <w:r w:rsidRPr="009F1CC1">
        <w:rPr>
          <w:rFonts w:ascii="Arial" w:eastAsiaTheme="minorHAnsi" w:hAnsi="Arial" w:cs="Arial"/>
          <w:sz w:val="20"/>
          <w:szCs w:val="20"/>
        </w:rPr>
        <w:t xml:space="preserve"> M.B. &amp; Dunst, C.J. (2004) </w:t>
      </w:r>
      <w:r w:rsidRPr="009F1CC1">
        <w:rPr>
          <w:rFonts w:ascii="Arial" w:eastAsiaTheme="minorHAnsi" w:hAnsi="Arial" w:cs="Arial"/>
          <w:i/>
          <w:iCs/>
          <w:sz w:val="20"/>
          <w:szCs w:val="20"/>
        </w:rPr>
        <w:t>Outcome Interview Data Report.</w:t>
      </w:r>
    </w:p>
    <w:p w:rsidR="00E30557" w:rsidRPr="009F1CC1" w:rsidRDefault="00E30557" w:rsidP="00E30557">
      <w:pPr>
        <w:pStyle w:val="NormalWeb"/>
        <w:spacing w:before="0" w:beforeAutospacing="0" w:after="0" w:afterAutospacing="0"/>
        <w:ind w:left="540" w:hanging="540"/>
        <w:textAlignment w:val="baseline"/>
        <w:rPr>
          <w:rFonts w:ascii="Arial" w:eastAsiaTheme="minorHAnsi" w:hAnsi="Arial" w:cs="Arial"/>
          <w:i/>
          <w:iCs/>
          <w:sz w:val="20"/>
          <w:szCs w:val="20"/>
        </w:rPr>
      </w:pPr>
      <w:r w:rsidRPr="009F1CC1">
        <w:rPr>
          <w:rFonts w:ascii="Arial" w:hAnsi="Arial" w:cs="Arial"/>
          <w:sz w:val="20"/>
          <w:szCs w:val="20"/>
        </w:rPr>
        <w:t>(</w:t>
      </w:r>
      <w:r>
        <w:rPr>
          <w:rFonts w:ascii="Arial" w:hAnsi="Arial" w:cs="Arial"/>
          <w:sz w:val="20"/>
          <w:szCs w:val="20"/>
        </w:rPr>
        <w:t>16</w:t>
      </w:r>
      <w:r w:rsidRPr="009F1CC1">
        <w:rPr>
          <w:rFonts w:ascii="Arial" w:hAnsi="Arial" w:cs="Arial"/>
          <w:sz w:val="20"/>
          <w:szCs w:val="20"/>
        </w:rPr>
        <w:t xml:space="preserve">) </w:t>
      </w:r>
      <w:r w:rsidRPr="009F1CC1">
        <w:rPr>
          <w:rFonts w:ascii="Arial" w:eastAsiaTheme="minorHAnsi" w:hAnsi="Arial" w:cs="Arial"/>
          <w:sz w:val="20"/>
          <w:szCs w:val="20"/>
        </w:rPr>
        <w:t xml:space="preserve">Dunst C. J., Hamby D. W., Brookfield J. (2007) </w:t>
      </w:r>
      <w:hyperlink r:id="rId8" w:tgtFrame="_blank" w:history="1">
        <w:r w:rsidRPr="009F1CC1">
          <w:rPr>
            <w:rFonts w:ascii="Arial" w:eastAsiaTheme="minorHAnsi" w:hAnsi="Arial" w:cs="Arial"/>
            <w:sz w:val="20"/>
            <w:szCs w:val="20"/>
          </w:rPr>
          <w:t>Modeling the Effects of Early Childhood Intervention Variables on Parent and Family Well-Being.</w:t>
        </w:r>
      </w:hyperlink>
      <w:r w:rsidRPr="009F1CC1">
        <w:rPr>
          <w:rFonts w:ascii="Arial" w:eastAsiaTheme="minorHAnsi" w:hAnsi="Arial" w:cs="Arial"/>
          <w:sz w:val="20"/>
          <w:szCs w:val="20"/>
        </w:rPr>
        <w:t xml:space="preserve"> </w:t>
      </w:r>
      <w:r w:rsidRPr="009F1CC1">
        <w:rPr>
          <w:rFonts w:ascii="Arial" w:eastAsiaTheme="minorHAnsi" w:hAnsi="Arial" w:cs="Arial"/>
          <w:i/>
          <w:iCs/>
          <w:sz w:val="20"/>
          <w:szCs w:val="20"/>
        </w:rPr>
        <w:t>Journal of Applied Quantitative Methods, 2(3), 268-288.</w:t>
      </w:r>
    </w:p>
    <w:p w:rsidR="00E30557" w:rsidRPr="009F1CC1" w:rsidRDefault="00E30557" w:rsidP="00E30557">
      <w:pPr>
        <w:pStyle w:val="NormalWeb"/>
        <w:spacing w:before="0" w:beforeAutospacing="0" w:after="0" w:afterAutospacing="0"/>
        <w:ind w:left="540" w:hanging="540"/>
        <w:textAlignment w:val="baseline"/>
        <w:rPr>
          <w:rFonts w:ascii="Arial" w:hAnsi="Arial" w:cs="Arial"/>
          <w:sz w:val="20"/>
          <w:szCs w:val="20"/>
        </w:rPr>
      </w:pPr>
      <w:r w:rsidRPr="009F1CC1">
        <w:rPr>
          <w:rFonts w:ascii="Arial" w:hAnsi="Arial" w:cs="Arial"/>
          <w:sz w:val="20"/>
          <w:szCs w:val="20"/>
        </w:rPr>
        <w:t>(</w:t>
      </w:r>
      <w:r>
        <w:rPr>
          <w:rFonts w:ascii="Arial" w:hAnsi="Arial" w:cs="Arial"/>
          <w:sz w:val="20"/>
          <w:szCs w:val="20"/>
        </w:rPr>
        <w:t>17</w:t>
      </w:r>
      <w:r w:rsidRPr="009F1CC1">
        <w:rPr>
          <w:rFonts w:ascii="Arial" w:hAnsi="Arial" w:cs="Arial"/>
          <w:sz w:val="20"/>
          <w:szCs w:val="20"/>
        </w:rPr>
        <w:t xml:space="preserve">) </w:t>
      </w:r>
      <w:r w:rsidRPr="009F1CC1">
        <w:rPr>
          <w:rFonts w:ascii="Arial" w:eastAsiaTheme="minorHAnsi" w:hAnsi="Arial" w:cs="Arial"/>
          <w:iCs/>
          <w:sz w:val="20"/>
          <w:szCs w:val="20"/>
          <w:vertAlign w:val="superscript"/>
        </w:rPr>
        <w:t xml:space="preserve"> </w:t>
      </w:r>
      <w:proofErr w:type="spellStart"/>
      <w:r w:rsidRPr="009F1CC1">
        <w:rPr>
          <w:rFonts w:ascii="Arial" w:hAnsi="Arial" w:cs="Arial"/>
          <w:sz w:val="20"/>
          <w:szCs w:val="20"/>
        </w:rPr>
        <w:t>Sloper</w:t>
      </w:r>
      <w:proofErr w:type="spellEnd"/>
      <w:r w:rsidRPr="009F1CC1">
        <w:rPr>
          <w:rFonts w:ascii="Arial" w:hAnsi="Arial" w:cs="Arial"/>
          <w:sz w:val="20"/>
          <w:szCs w:val="20"/>
        </w:rPr>
        <w:t xml:space="preserve">, P., &amp; Turner, S. (1992). Service Needs of Families of Children </w:t>
      </w:r>
      <w:proofErr w:type="gramStart"/>
      <w:r w:rsidRPr="009F1CC1">
        <w:rPr>
          <w:rFonts w:ascii="Arial" w:hAnsi="Arial" w:cs="Arial"/>
          <w:sz w:val="20"/>
          <w:szCs w:val="20"/>
        </w:rPr>
        <w:t>With</w:t>
      </w:r>
      <w:proofErr w:type="gramEnd"/>
      <w:r w:rsidRPr="009F1CC1">
        <w:rPr>
          <w:rFonts w:ascii="Arial" w:hAnsi="Arial" w:cs="Arial"/>
          <w:sz w:val="20"/>
          <w:szCs w:val="20"/>
        </w:rPr>
        <w:t xml:space="preserve"> Severe Physical Disability. </w:t>
      </w:r>
      <w:r w:rsidRPr="009F1CC1">
        <w:rPr>
          <w:rStyle w:val="Emphasis"/>
          <w:rFonts w:ascii="Arial" w:hAnsi="Arial" w:cs="Arial"/>
          <w:sz w:val="20"/>
          <w:szCs w:val="20"/>
        </w:rPr>
        <w:t xml:space="preserve">Child: Care, Health and Development, </w:t>
      </w:r>
      <w:r w:rsidRPr="009F1CC1">
        <w:rPr>
          <w:rFonts w:ascii="Arial" w:hAnsi="Arial" w:cs="Arial"/>
          <w:sz w:val="20"/>
          <w:szCs w:val="20"/>
        </w:rPr>
        <w:t>18(5), 259-282.</w:t>
      </w:r>
    </w:p>
    <w:p w:rsidR="00E30557" w:rsidRPr="009F1CC1" w:rsidRDefault="00E30557" w:rsidP="00E30557">
      <w:pPr>
        <w:pStyle w:val="NormalWeb"/>
        <w:spacing w:before="0" w:beforeAutospacing="0" w:after="0" w:afterAutospacing="0"/>
        <w:ind w:left="540" w:hanging="540"/>
        <w:textAlignment w:val="baseline"/>
        <w:rPr>
          <w:rFonts w:ascii="Arial" w:hAnsi="Arial" w:cs="Arial"/>
          <w:sz w:val="20"/>
          <w:szCs w:val="20"/>
        </w:rPr>
      </w:pPr>
      <w:r w:rsidRPr="009F1CC1">
        <w:rPr>
          <w:rFonts w:ascii="Arial" w:hAnsi="Arial" w:cs="Arial"/>
          <w:sz w:val="20"/>
          <w:szCs w:val="20"/>
        </w:rPr>
        <w:t>(</w:t>
      </w:r>
      <w:r>
        <w:rPr>
          <w:rFonts w:ascii="Arial" w:hAnsi="Arial" w:cs="Arial"/>
          <w:sz w:val="20"/>
          <w:szCs w:val="20"/>
        </w:rPr>
        <w:t>18</w:t>
      </w:r>
      <w:r w:rsidRPr="009F1CC1">
        <w:rPr>
          <w:rFonts w:ascii="Arial" w:hAnsi="Arial" w:cs="Arial"/>
          <w:sz w:val="20"/>
          <w:szCs w:val="20"/>
        </w:rPr>
        <w:t xml:space="preserve">) </w:t>
      </w:r>
      <w:proofErr w:type="spellStart"/>
      <w:r w:rsidRPr="009F1CC1">
        <w:rPr>
          <w:rFonts w:ascii="Arial" w:hAnsi="Arial" w:cs="Arial"/>
          <w:sz w:val="20"/>
          <w:szCs w:val="20"/>
        </w:rPr>
        <w:t>Shonkoff</w:t>
      </w:r>
      <w:proofErr w:type="spellEnd"/>
      <w:r w:rsidRPr="009F1CC1">
        <w:rPr>
          <w:rFonts w:ascii="Arial" w:hAnsi="Arial" w:cs="Arial"/>
          <w:sz w:val="20"/>
          <w:szCs w:val="20"/>
        </w:rPr>
        <w:t xml:space="preserve">, J.P., Hauser-Cram, P., Krauss, M.W., &amp; Upshur, C.C. (1992) Development of Infants </w:t>
      </w:r>
      <w:proofErr w:type="gramStart"/>
      <w:r w:rsidRPr="009F1CC1">
        <w:rPr>
          <w:rFonts w:ascii="Arial" w:hAnsi="Arial" w:cs="Arial"/>
          <w:sz w:val="20"/>
          <w:szCs w:val="20"/>
        </w:rPr>
        <w:t>With</w:t>
      </w:r>
      <w:proofErr w:type="gramEnd"/>
      <w:r w:rsidRPr="009F1CC1">
        <w:rPr>
          <w:rFonts w:ascii="Arial" w:hAnsi="Arial" w:cs="Arial"/>
          <w:sz w:val="20"/>
          <w:szCs w:val="20"/>
        </w:rPr>
        <w:t xml:space="preserve"> Disabilities and Their Families: Implications for Theory and Service Delivery. </w:t>
      </w:r>
      <w:r w:rsidRPr="009F1CC1">
        <w:rPr>
          <w:rStyle w:val="Emphasis"/>
          <w:rFonts w:ascii="Arial" w:hAnsi="Arial" w:cs="Arial"/>
          <w:sz w:val="20"/>
          <w:szCs w:val="20"/>
        </w:rPr>
        <w:t xml:space="preserve">Monographs of the Society for Research and Child Development, </w:t>
      </w:r>
      <w:r w:rsidRPr="009F1CC1">
        <w:rPr>
          <w:rFonts w:ascii="Arial" w:hAnsi="Arial" w:cs="Arial"/>
          <w:sz w:val="20"/>
          <w:szCs w:val="20"/>
        </w:rPr>
        <w:t>57(6), 1-163</w:t>
      </w:r>
    </w:p>
    <w:p w:rsidR="00E30557" w:rsidRDefault="00E30557" w:rsidP="00E30557">
      <w:pPr>
        <w:pStyle w:val="NormalWeb"/>
        <w:spacing w:before="0" w:beforeAutospacing="0" w:after="0" w:afterAutospacing="0"/>
        <w:ind w:left="540" w:hanging="540"/>
        <w:textAlignment w:val="baseline"/>
        <w:rPr>
          <w:rFonts w:ascii="Arial" w:hAnsi="Arial" w:cs="Arial"/>
          <w:sz w:val="20"/>
          <w:szCs w:val="20"/>
        </w:rPr>
      </w:pPr>
      <w:r w:rsidRPr="009F1CC1">
        <w:rPr>
          <w:rFonts w:ascii="Arial" w:hAnsi="Arial" w:cs="Arial"/>
          <w:sz w:val="20"/>
          <w:szCs w:val="20"/>
        </w:rPr>
        <w:t>(</w:t>
      </w:r>
      <w:r>
        <w:rPr>
          <w:rFonts w:ascii="Arial" w:hAnsi="Arial" w:cs="Arial"/>
          <w:sz w:val="20"/>
          <w:szCs w:val="20"/>
        </w:rPr>
        <w:t>19</w:t>
      </w:r>
      <w:r w:rsidRPr="009F1CC1">
        <w:rPr>
          <w:rFonts w:ascii="Arial" w:hAnsi="Arial" w:cs="Arial"/>
          <w:sz w:val="20"/>
          <w:szCs w:val="20"/>
        </w:rPr>
        <w:t xml:space="preserve">) Shelden, M.L., Rush D.D. (2013) A Pilot Study of the Use of Geographically Based Early Intervention Teams Using a Primary Service Provider Approach to Teaming in </w:t>
      </w:r>
      <w:r w:rsidRPr="009F1CC1">
        <w:rPr>
          <w:rStyle w:val="Emphasis"/>
          <w:rFonts w:ascii="Arial" w:hAnsi="Arial" w:cs="Arial"/>
          <w:sz w:val="20"/>
          <w:szCs w:val="20"/>
        </w:rPr>
        <w:t xml:space="preserve">The Early Intervention Teaming handbook: The Primary Service Provider Approach. </w:t>
      </w:r>
      <w:r w:rsidRPr="009F1CC1">
        <w:rPr>
          <w:rFonts w:ascii="Arial" w:hAnsi="Arial" w:cs="Arial"/>
          <w:sz w:val="20"/>
          <w:szCs w:val="20"/>
        </w:rPr>
        <w:t>Baltimore, MD: Paul H. Brookes Co. (p. 40)</w:t>
      </w:r>
    </w:p>
    <w:p w:rsidR="00E30557" w:rsidRPr="009F1CC1" w:rsidRDefault="00E30557" w:rsidP="00E30557">
      <w:pPr>
        <w:pStyle w:val="NormalWeb"/>
        <w:spacing w:before="0" w:beforeAutospacing="0" w:after="0" w:afterAutospacing="0"/>
        <w:ind w:left="540" w:hanging="540"/>
        <w:textAlignment w:val="baseline"/>
        <w:rPr>
          <w:rFonts w:ascii="Arial" w:hAnsi="Arial" w:cs="Arial"/>
          <w:sz w:val="20"/>
          <w:szCs w:val="20"/>
        </w:rPr>
      </w:pPr>
    </w:p>
    <w:p w:rsidR="00255991" w:rsidRPr="00556300" w:rsidRDefault="00255991" w:rsidP="00E30557">
      <w:pPr>
        <w:pStyle w:val="NormalWeb"/>
        <w:spacing w:before="0" w:beforeAutospacing="0" w:after="0" w:afterAutospacing="0"/>
        <w:rPr>
          <w:rFonts w:ascii="Arial" w:hAnsi="Arial" w:cs="Arial"/>
          <w:sz w:val="20"/>
          <w:szCs w:val="20"/>
        </w:rPr>
      </w:pPr>
    </w:p>
    <w:sectPr w:rsidR="00255991" w:rsidRPr="00556300" w:rsidSect="00EF5E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2DF7"/>
    <w:multiLevelType w:val="hybridMultilevel"/>
    <w:tmpl w:val="5BB6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6767D"/>
    <w:multiLevelType w:val="multilevel"/>
    <w:tmpl w:val="CAF6E03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 w15:restartNumberingAfterBreak="0">
    <w:nsid w:val="2DBA6168"/>
    <w:multiLevelType w:val="hybridMultilevel"/>
    <w:tmpl w:val="611494D2"/>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2F5D402F"/>
    <w:multiLevelType w:val="hybridMultilevel"/>
    <w:tmpl w:val="33D01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0C0830"/>
    <w:multiLevelType w:val="hybridMultilevel"/>
    <w:tmpl w:val="B93A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0C129E"/>
    <w:multiLevelType w:val="multilevel"/>
    <w:tmpl w:val="C494E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7F"/>
    <w:rsid w:val="00005054"/>
    <w:rsid w:val="00005397"/>
    <w:rsid w:val="0008350E"/>
    <w:rsid w:val="000C7A39"/>
    <w:rsid w:val="001D5FC3"/>
    <w:rsid w:val="002056A9"/>
    <w:rsid w:val="00254277"/>
    <w:rsid w:val="00255991"/>
    <w:rsid w:val="003218F2"/>
    <w:rsid w:val="0045145B"/>
    <w:rsid w:val="0048244B"/>
    <w:rsid w:val="00556300"/>
    <w:rsid w:val="00603348"/>
    <w:rsid w:val="006D287E"/>
    <w:rsid w:val="00786B01"/>
    <w:rsid w:val="007D1F80"/>
    <w:rsid w:val="00865A01"/>
    <w:rsid w:val="00870E0E"/>
    <w:rsid w:val="00873672"/>
    <w:rsid w:val="008770B4"/>
    <w:rsid w:val="008F2618"/>
    <w:rsid w:val="00950A86"/>
    <w:rsid w:val="009B1DED"/>
    <w:rsid w:val="009F1CC1"/>
    <w:rsid w:val="00A07892"/>
    <w:rsid w:val="00A405F7"/>
    <w:rsid w:val="00B314A5"/>
    <w:rsid w:val="00B65C16"/>
    <w:rsid w:val="00B81472"/>
    <w:rsid w:val="00C84873"/>
    <w:rsid w:val="00C948BC"/>
    <w:rsid w:val="00CA4D95"/>
    <w:rsid w:val="00CC4C0D"/>
    <w:rsid w:val="00CE6E4B"/>
    <w:rsid w:val="00D6194A"/>
    <w:rsid w:val="00E30557"/>
    <w:rsid w:val="00E9476A"/>
    <w:rsid w:val="00EB2EFD"/>
    <w:rsid w:val="00EF5E23"/>
    <w:rsid w:val="00F152C9"/>
    <w:rsid w:val="00F64406"/>
    <w:rsid w:val="00F72B07"/>
    <w:rsid w:val="00FB3D7F"/>
    <w:rsid w:val="00FD3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63E5"/>
  <w15:docId w15:val="{4BB3DE65-F655-47E2-8AC5-7B9D750CA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3D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314A5"/>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B314A5"/>
    <w:rPr>
      <w:color w:val="0000FF" w:themeColor="hyperlink"/>
      <w:u w:val="single"/>
    </w:rPr>
  </w:style>
  <w:style w:type="character" w:styleId="Emphasis">
    <w:name w:val="Emphasis"/>
    <w:basedOn w:val="DefaultParagraphFont"/>
    <w:uiPriority w:val="20"/>
    <w:qFormat/>
    <w:rsid w:val="00255991"/>
    <w:rPr>
      <w:i/>
      <w:iCs/>
    </w:rPr>
  </w:style>
  <w:style w:type="character" w:customStyle="1" w:styleId="slug-vol">
    <w:name w:val="slug-vol"/>
    <w:basedOn w:val="DefaultParagraphFont"/>
    <w:rsid w:val="006D287E"/>
  </w:style>
  <w:style w:type="character" w:customStyle="1" w:styleId="slug-issue">
    <w:name w:val="slug-issue"/>
    <w:basedOn w:val="DefaultParagraphFont"/>
    <w:rsid w:val="006D287E"/>
  </w:style>
  <w:style w:type="character" w:customStyle="1" w:styleId="slug-pages3">
    <w:name w:val="slug-pages3"/>
    <w:basedOn w:val="DefaultParagraphFont"/>
    <w:rsid w:val="006D287E"/>
    <w:rPr>
      <w:b/>
      <w:bCs/>
    </w:rPr>
  </w:style>
  <w:style w:type="paragraph" w:styleId="BalloonText">
    <w:name w:val="Balloon Text"/>
    <w:basedOn w:val="Normal"/>
    <w:link w:val="BalloonTextChar"/>
    <w:uiPriority w:val="99"/>
    <w:semiHidden/>
    <w:unhideWhenUsed/>
    <w:rsid w:val="00E94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76A"/>
    <w:rPr>
      <w:rFonts w:ascii="Tahoma" w:hAnsi="Tahoma" w:cs="Tahoma"/>
      <w:sz w:val="16"/>
      <w:szCs w:val="16"/>
    </w:rPr>
  </w:style>
  <w:style w:type="paragraph" w:styleId="ListParagraph">
    <w:name w:val="List Paragraph"/>
    <w:basedOn w:val="Normal"/>
    <w:uiPriority w:val="34"/>
    <w:qFormat/>
    <w:rsid w:val="00CE6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86908">
      <w:bodyDiv w:val="1"/>
      <w:marLeft w:val="0"/>
      <w:marRight w:val="0"/>
      <w:marTop w:val="0"/>
      <w:marBottom w:val="0"/>
      <w:divBdr>
        <w:top w:val="none" w:sz="0" w:space="0" w:color="auto"/>
        <w:left w:val="none" w:sz="0" w:space="0" w:color="auto"/>
        <w:bottom w:val="none" w:sz="0" w:space="0" w:color="auto"/>
        <w:right w:val="none" w:sz="0" w:space="0" w:color="auto"/>
      </w:divBdr>
      <w:divsChild>
        <w:div w:id="19817606">
          <w:marLeft w:val="0"/>
          <w:marRight w:val="0"/>
          <w:marTop w:val="0"/>
          <w:marBottom w:val="0"/>
          <w:divBdr>
            <w:top w:val="none" w:sz="0" w:space="0" w:color="auto"/>
            <w:left w:val="none" w:sz="0" w:space="0" w:color="auto"/>
            <w:bottom w:val="none" w:sz="0" w:space="0" w:color="auto"/>
            <w:right w:val="none" w:sz="0" w:space="0" w:color="auto"/>
          </w:divBdr>
          <w:divsChild>
            <w:div w:id="2059628552">
              <w:marLeft w:val="0"/>
              <w:marRight w:val="0"/>
              <w:marTop w:val="0"/>
              <w:marBottom w:val="0"/>
              <w:divBdr>
                <w:top w:val="none" w:sz="0" w:space="0" w:color="auto"/>
                <w:left w:val="none" w:sz="0" w:space="0" w:color="auto"/>
                <w:bottom w:val="none" w:sz="0" w:space="0" w:color="auto"/>
                <w:right w:val="none" w:sz="0" w:space="0" w:color="auto"/>
              </w:divBdr>
              <w:divsChild>
                <w:div w:id="1214924468">
                  <w:marLeft w:val="0"/>
                  <w:marRight w:val="0"/>
                  <w:marTop w:val="0"/>
                  <w:marBottom w:val="0"/>
                  <w:divBdr>
                    <w:top w:val="none" w:sz="0" w:space="0" w:color="auto"/>
                    <w:left w:val="none" w:sz="0" w:space="0" w:color="auto"/>
                    <w:bottom w:val="none" w:sz="0" w:space="0" w:color="auto"/>
                    <w:right w:val="none" w:sz="0" w:space="0" w:color="auto"/>
                  </w:divBdr>
                  <w:divsChild>
                    <w:div w:id="409272509">
                      <w:marLeft w:val="0"/>
                      <w:marRight w:val="0"/>
                      <w:marTop w:val="0"/>
                      <w:marBottom w:val="0"/>
                      <w:divBdr>
                        <w:top w:val="none" w:sz="0" w:space="0" w:color="auto"/>
                        <w:left w:val="none" w:sz="0" w:space="0" w:color="auto"/>
                        <w:bottom w:val="none" w:sz="0" w:space="0" w:color="auto"/>
                        <w:right w:val="none" w:sz="0" w:space="0" w:color="auto"/>
                      </w:divBdr>
                      <w:divsChild>
                        <w:div w:id="354890559">
                          <w:marLeft w:val="0"/>
                          <w:marRight w:val="0"/>
                          <w:marTop w:val="0"/>
                          <w:marBottom w:val="0"/>
                          <w:divBdr>
                            <w:top w:val="none" w:sz="0" w:space="0" w:color="auto"/>
                            <w:left w:val="none" w:sz="0" w:space="0" w:color="auto"/>
                            <w:bottom w:val="none" w:sz="0" w:space="0" w:color="auto"/>
                            <w:right w:val="none" w:sz="0" w:space="0" w:color="auto"/>
                          </w:divBdr>
                          <w:divsChild>
                            <w:div w:id="109589865">
                              <w:marLeft w:val="0"/>
                              <w:marRight w:val="0"/>
                              <w:marTop w:val="0"/>
                              <w:marBottom w:val="0"/>
                              <w:divBdr>
                                <w:top w:val="none" w:sz="0" w:space="0" w:color="auto"/>
                                <w:left w:val="none" w:sz="0" w:space="0" w:color="auto"/>
                                <w:bottom w:val="none" w:sz="0" w:space="0" w:color="auto"/>
                                <w:right w:val="none" w:sz="0" w:space="0" w:color="auto"/>
                              </w:divBdr>
                              <w:divsChild>
                                <w:div w:id="318508103">
                                  <w:marLeft w:val="0"/>
                                  <w:marRight w:val="0"/>
                                  <w:marTop w:val="0"/>
                                  <w:marBottom w:val="0"/>
                                  <w:divBdr>
                                    <w:top w:val="none" w:sz="0" w:space="0" w:color="auto"/>
                                    <w:left w:val="none" w:sz="0" w:space="0" w:color="auto"/>
                                    <w:bottom w:val="none" w:sz="0" w:space="0" w:color="auto"/>
                                    <w:right w:val="none" w:sz="0" w:space="0" w:color="auto"/>
                                  </w:divBdr>
                                  <w:divsChild>
                                    <w:div w:id="1206412836">
                                      <w:marLeft w:val="0"/>
                                      <w:marRight w:val="0"/>
                                      <w:marTop w:val="0"/>
                                      <w:marBottom w:val="0"/>
                                      <w:divBdr>
                                        <w:top w:val="none" w:sz="0" w:space="0" w:color="auto"/>
                                        <w:left w:val="none" w:sz="0" w:space="0" w:color="auto"/>
                                        <w:bottom w:val="none" w:sz="0" w:space="0" w:color="auto"/>
                                        <w:right w:val="none" w:sz="0" w:space="0" w:color="auto"/>
                                      </w:divBdr>
                                      <w:divsChild>
                                        <w:div w:id="1774937160">
                                          <w:marLeft w:val="0"/>
                                          <w:marRight w:val="0"/>
                                          <w:marTop w:val="0"/>
                                          <w:marBottom w:val="0"/>
                                          <w:divBdr>
                                            <w:top w:val="none" w:sz="0" w:space="0" w:color="auto"/>
                                            <w:left w:val="none" w:sz="0" w:space="0" w:color="auto"/>
                                            <w:bottom w:val="none" w:sz="0" w:space="0" w:color="auto"/>
                                            <w:right w:val="none" w:sz="0" w:space="0" w:color="auto"/>
                                          </w:divBdr>
                                          <w:divsChild>
                                            <w:div w:id="1743523710">
                                              <w:marLeft w:val="0"/>
                                              <w:marRight w:val="0"/>
                                              <w:marTop w:val="0"/>
                                              <w:marBottom w:val="0"/>
                                              <w:divBdr>
                                                <w:top w:val="none" w:sz="0" w:space="0" w:color="auto"/>
                                                <w:left w:val="none" w:sz="0" w:space="0" w:color="auto"/>
                                                <w:bottom w:val="none" w:sz="0" w:space="0" w:color="auto"/>
                                                <w:right w:val="none" w:sz="0" w:space="0" w:color="auto"/>
                                              </w:divBdr>
                                              <w:divsChild>
                                                <w:div w:id="1002657180">
                                                  <w:marLeft w:val="0"/>
                                                  <w:marRight w:val="0"/>
                                                  <w:marTop w:val="0"/>
                                                  <w:marBottom w:val="0"/>
                                                  <w:divBdr>
                                                    <w:top w:val="none" w:sz="0" w:space="0" w:color="auto"/>
                                                    <w:left w:val="none" w:sz="0" w:space="0" w:color="auto"/>
                                                    <w:bottom w:val="none" w:sz="0" w:space="0" w:color="auto"/>
                                                    <w:right w:val="none" w:sz="0" w:space="0" w:color="auto"/>
                                                  </w:divBdr>
                                                  <w:divsChild>
                                                    <w:div w:id="3029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6569272">
      <w:bodyDiv w:val="1"/>
      <w:marLeft w:val="0"/>
      <w:marRight w:val="0"/>
      <w:marTop w:val="0"/>
      <w:marBottom w:val="0"/>
      <w:divBdr>
        <w:top w:val="none" w:sz="0" w:space="0" w:color="auto"/>
        <w:left w:val="none" w:sz="0" w:space="0" w:color="auto"/>
        <w:bottom w:val="none" w:sz="0" w:space="0" w:color="auto"/>
        <w:right w:val="none" w:sz="0" w:space="0" w:color="auto"/>
      </w:divBdr>
      <w:divsChild>
        <w:div w:id="1428190777">
          <w:marLeft w:val="0"/>
          <w:marRight w:val="0"/>
          <w:marTop w:val="0"/>
          <w:marBottom w:val="0"/>
          <w:divBdr>
            <w:top w:val="none" w:sz="0" w:space="0" w:color="auto"/>
            <w:left w:val="none" w:sz="0" w:space="0" w:color="auto"/>
            <w:bottom w:val="none" w:sz="0" w:space="0" w:color="auto"/>
            <w:right w:val="none" w:sz="0" w:space="0" w:color="auto"/>
          </w:divBdr>
          <w:divsChild>
            <w:div w:id="1501238999">
              <w:marLeft w:val="0"/>
              <w:marRight w:val="0"/>
              <w:marTop w:val="0"/>
              <w:marBottom w:val="0"/>
              <w:divBdr>
                <w:top w:val="none" w:sz="0" w:space="0" w:color="auto"/>
                <w:left w:val="none" w:sz="0" w:space="0" w:color="auto"/>
                <w:bottom w:val="none" w:sz="0" w:space="0" w:color="auto"/>
                <w:right w:val="none" w:sz="0" w:space="0" w:color="auto"/>
              </w:divBdr>
              <w:divsChild>
                <w:div w:id="1082524811">
                  <w:marLeft w:val="0"/>
                  <w:marRight w:val="0"/>
                  <w:marTop w:val="0"/>
                  <w:marBottom w:val="0"/>
                  <w:divBdr>
                    <w:top w:val="none" w:sz="0" w:space="0" w:color="auto"/>
                    <w:left w:val="none" w:sz="0" w:space="0" w:color="auto"/>
                    <w:bottom w:val="none" w:sz="0" w:space="0" w:color="auto"/>
                    <w:right w:val="none" w:sz="0" w:space="0" w:color="auto"/>
                  </w:divBdr>
                  <w:divsChild>
                    <w:div w:id="736248898">
                      <w:marLeft w:val="0"/>
                      <w:marRight w:val="0"/>
                      <w:marTop w:val="0"/>
                      <w:marBottom w:val="0"/>
                      <w:divBdr>
                        <w:top w:val="none" w:sz="0" w:space="0" w:color="auto"/>
                        <w:left w:val="none" w:sz="0" w:space="0" w:color="auto"/>
                        <w:bottom w:val="none" w:sz="0" w:space="0" w:color="auto"/>
                        <w:right w:val="none" w:sz="0" w:space="0" w:color="auto"/>
                      </w:divBdr>
                      <w:divsChild>
                        <w:div w:id="1749887350">
                          <w:marLeft w:val="0"/>
                          <w:marRight w:val="0"/>
                          <w:marTop w:val="0"/>
                          <w:marBottom w:val="0"/>
                          <w:divBdr>
                            <w:top w:val="none" w:sz="0" w:space="0" w:color="auto"/>
                            <w:left w:val="none" w:sz="0" w:space="0" w:color="auto"/>
                            <w:bottom w:val="none" w:sz="0" w:space="0" w:color="auto"/>
                            <w:right w:val="none" w:sz="0" w:space="0" w:color="auto"/>
                          </w:divBdr>
                          <w:divsChild>
                            <w:div w:id="1259100329">
                              <w:marLeft w:val="0"/>
                              <w:marRight w:val="0"/>
                              <w:marTop w:val="0"/>
                              <w:marBottom w:val="0"/>
                              <w:divBdr>
                                <w:top w:val="none" w:sz="0" w:space="0" w:color="auto"/>
                                <w:left w:val="none" w:sz="0" w:space="0" w:color="auto"/>
                                <w:bottom w:val="none" w:sz="0" w:space="0" w:color="auto"/>
                                <w:right w:val="none" w:sz="0" w:space="0" w:color="auto"/>
                              </w:divBdr>
                              <w:divsChild>
                                <w:div w:id="1143279732">
                                  <w:marLeft w:val="0"/>
                                  <w:marRight w:val="0"/>
                                  <w:marTop w:val="0"/>
                                  <w:marBottom w:val="0"/>
                                  <w:divBdr>
                                    <w:top w:val="none" w:sz="0" w:space="0" w:color="auto"/>
                                    <w:left w:val="none" w:sz="0" w:space="0" w:color="auto"/>
                                    <w:bottom w:val="none" w:sz="0" w:space="0" w:color="auto"/>
                                    <w:right w:val="none" w:sz="0" w:space="0" w:color="auto"/>
                                  </w:divBdr>
                                  <w:divsChild>
                                    <w:div w:id="1702196481">
                                      <w:marLeft w:val="0"/>
                                      <w:marRight w:val="0"/>
                                      <w:marTop w:val="0"/>
                                      <w:marBottom w:val="0"/>
                                      <w:divBdr>
                                        <w:top w:val="none" w:sz="0" w:space="0" w:color="auto"/>
                                        <w:left w:val="none" w:sz="0" w:space="0" w:color="auto"/>
                                        <w:bottom w:val="none" w:sz="0" w:space="0" w:color="auto"/>
                                        <w:right w:val="none" w:sz="0" w:space="0" w:color="auto"/>
                                      </w:divBdr>
                                      <w:divsChild>
                                        <w:div w:id="1926038000">
                                          <w:marLeft w:val="0"/>
                                          <w:marRight w:val="0"/>
                                          <w:marTop w:val="0"/>
                                          <w:marBottom w:val="0"/>
                                          <w:divBdr>
                                            <w:top w:val="none" w:sz="0" w:space="0" w:color="auto"/>
                                            <w:left w:val="none" w:sz="0" w:space="0" w:color="auto"/>
                                            <w:bottom w:val="none" w:sz="0" w:space="0" w:color="auto"/>
                                            <w:right w:val="none" w:sz="0" w:space="0" w:color="auto"/>
                                          </w:divBdr>
                                          <w:divsChild>
                                            <w:div w:id="1731733580">
                                              <w:marLeft w:val="0"/>
                                              <w:marRight w:val="0"/>
                                              <w:marTop w:val="0"/>
                                              <w:marBottom w:val="0"/>
                                              <w:divBdr>
                                                <w:top w:val="none" w:sz="0" w:space="0" w:color="auto"/>
                                                <w:left w:val="none" w:sz="0" w:space="0" w:color="auto"/>
                                                <w:bottom w:val="none" w:sz="0" w:space="0" w:color="auto"/>
                                                <w:right w:val="none" w:sz="0" w:space="0" w:color="auto"/>
                                              </w:divBdr>
                                              <w:divsChild>
                                                <w:div w:id="1289967761">
                                                  <w:marLeft w:val="0"/>
                                                  <w:marRight w:val="0"/>
                                                  <w:marTop w:val="0"/>
                                                  <w:marBottom w:val="0"/>
                                                  <w:divBdr>
                                                    <w:top w:val="none" w:sz="0" w:space="0" w:color="auto"/>
                                                    <w:left w:val="none" w:sz="0" w:space="0" w:color="auto"/>
                                                    <w:bottom w:val="none" w:sz="0" w:space="0" w:color="auto"/>
                                                    <w:right w:val="none" w:sz="0" w:space="0" w:color="auto"/>
                                                  </w:divBdr>
                                                  <w:divsChild>
                                                    <w:div w:id="4275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2081817">
      <w:bodyDiv w:val="1"/>
      <w:marLeft w:val="0"/>
      <w:marRight w:val="0"/>
      <w:marTop w:val="0"/>
      <w:marBottom w:val="0"/>
      <w:divBdr>
        <w:top w:val="none" w:sz="0" w:space="0" w:color="auto"/>
        <w:left w:val="none" w:sz="0" w:space="0" w:color="auto"/>
        <w:bottom w:val="none" w:sz="0" w:space="0" w:color="auto"/>
        <w:right w:val="none" w:sz="0" w:space="0" w:color="auto"/>
      </w:divBdr>
    </w:div>
    <w:div w:id="1013340631">
      <w:bodyDiv w:val="1"/>
      <w:marLeft w:val="0"/>
      <w:marRight w:val="0"/>
      <w:marTop w:val="0"/>
      <w:marBottom w:val="0"/>
      <w:divBdr>
        <w:top w:val="none" w:sz="0" w:space="0" w:color="auto"/>
        <w:left w:val="none" w:sz="0" w:space="0" w:color="auto"/>
        <w:bottom w:val="none" w:sz="0" w:space="0" w:color="auto"/>
        <w:right w:val="none" w:sz="0" w:space="0" w:color="auto"/>
      </w:divBdr>
    </w:div>
    <w:div w:id="1147476317">
      <w:bodyDiv w:val="1"/>
      <w:marLeft w:val="0"/>
      <w:marRight w:val="0"/>
      <w:marTop w:val="0"/>
      <w:marBottom w:val="0"/>
      <w:divBdr>
        <w:top w:val="none" w:sz="0" w:space="0" w:color="auto"/>
        <w:left w:val="none" w:sz="0" w:space="0" w:color="auto"/>
        <w:bottom w:val="none" w:sz="0" w:space="0" w:color="auto"/>
        <w:right w:val="none" w:sz="0" w:space="0" w:color="auto"/>
      </w:divBdr>
      <w:divsChild>
        <w:div w:id="282152570">
          <w:marLeft w:val="0"/>
          <w:marRight w:val="0"/>
          <w:marTop w:val="30"/>
          <w:marBottom w:val="0"/>
          <w:divBdr>
            <w:top w:val="none" w:sz="0" w:space="0" w:color="auto"/>
            <w:left w:val="none" w:sz="0" w:space="0" w:color="auto"/>
            <w:bottom w:val="none" w:sz="0" w:space="0" w:color="auto"/>
            <w:right w:val="none" w:sz="0" w:space="0" w:color="auto"/>
          </w:divBdr>
          <w:divsChild>
            <w:div w:id="1483541832">
              <w:marLeft w:val="0"/>
              <w:marRight w:val="0"/>
              <w:marTop w:val="0"/>
              <w:marBottom w:val="0"/>
              <w:divBdr>
                <w:top w:val="none" w:sz="0" w:space="0" w:color="auto"/>
                <w:left w:val="none" w:sz="0" w:space="0" w:color="auto"/>
                <w:bottom w:val="none" w:sz="0" w:space="0" w:color="auto"/>
                <w:right w:val="none" w:sz="0" w:space="0" w:color="auto"/>
              </w:divBdr>
              <w:divsChild>
                <w:div w:id="1990476140">
                  <w:marLeft w:val="0"/>
                  <w:marRight w:val="0"/>
                  <w:marTop w:val="0"/>
                  <w:marBottom w:val="0"/>
                  <w:divBdr>
                    <w:top w:val="none" w:sz="0" w:space="0" w:color="auto"/>
                    <w:left w:val="none" w:sz="0" w:space="0" w:color="auto"/>
                    <w:bottom w:val="none" w:sz="0" w:space="0" w:color="auto"/>
                    <w:right w:val="none" w:sz="0" w:space="0" w:color="auto"/>
                  </w:divBdr>
                  <w:divsChild>
                    <w:div w:id="998847641">
                      <w:marLeft w:val="0"/>
                      <w:marRight w:val="0"/>
                      <w:marTop w:val="168"/>
                      <w:marBottom w:val="0"/>
                      <w:divBdr>
                        <w:top w:val="none" w:sz="0" w:space="0" w:color="auto"/>
                        <w:left w:val="none" w:sz="0" w:space="0" w:color="auto"/>
                        <w:bottom w:val="none" w:sz="0" w:space="0" w:color="auto"/>
                        <w:right w:val="none" w:sz="0" w:space="0" w:color="auto"/>
                      </w:divBdr>
                      <w:divsChild>
                        <w:div w:id="35816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654780">
      <w:bodyDiv w:val="1"/>
      <w:marLeft w:val="0"/>
      <w:marRight w:val="0"/>
      <w:marTop w:val="0"/>
      <w:marBottom w:val="0"/>
      <w:divBdr>
        <w:top w:val="none" w:sz="0" w:space="0" w:color="auto"/>
        <w:left w:val="none" w:sz="0" w:space="0" w:color="auto"/>
        <w:bottom w:val="none" w:sz="0" w:space="0" w:color="auto"/>
        <w:right w:val="none" w:sz="0" w:space="0" w:color="auto"/>
      </w:divBdr>
    </w:div>
    <w:div w:id="1496796543">
      <w:bodyDiv w:val="1"/>
      <w:marLeft w:val="0"/>
      <w:marRight w:val="0"/>
      <w:marTop w:val="0"/>
      <w:marBottom w:val="0"/>
      <w:divBdr>
        <w:top w:val="none" w:sz="0" w:space="0" w:color="auto"/>
        <w:left w:val="none" w:sz="0" w:space="0" w:color="auto"/>
        <w:bottom w:val="none" w:sz="0" w:space="0" w:color="auto"/>
        <w:right w:val="none" w:sz="0" w:space="0" w:color="auto"/>
      </w:divBdr>
    </w:div>
    <w:div w:id="1734963988">
      <w:bodyDiv w:val="1"/>
      <w:marLeft w:val="0"/>
      <w:marRight w:val="0"/>
      <w:marTop w:val="0"/>
      <w:marBottom w:val="0"/>
      <w:divBdr>
        <w:top w:val="none" w:sz="0" w:space="0" w:color="auto"/>
        <w:left w:val="none" w:sz="0" w:space="0" w:color="auto"/>
        <w:bottom w:val="none" w:sz="0" w:space="0" w:color="auto"/>
        <w:right w:val="none" w:sz="0" w:space="0" w:color="auto"/>
      </w:divBdr>
    </w:div>
    <w:div w:id="1934432312">
      <w:bodyDiv w:val="1"/>
      <w:marLeft w:val="0"/>
      <w:marRight w:val="0"/>
      <w:marTop w:val="0"/>
      <w:marBottom w:val="0"/>
      <w:divBdr>
        <w:top w:val="none" w:sz="0" w:space="0" w:color="auto"/>
        <w:left w:val="none" w:sz="0" w:space="0" w:color="auto"/>
        <w:bottom w:val="none" w:sz="0" w:space="0" w:color="auto"/>
        <w:right w:val="none" w:sz="0" w:space="0" w:color="auto"/>
      </w:divBdr>
    </w:div>
    <w:div w:id="2030913525">
      <w:bodyDiv w:val="1"/>
      <w:marLeft w:val="0"/>
      <w:marRight w:val="0"/>
      <w:marTop w:val="0"/>
      <w:marBottom w:val="0"/>
      <w:divBdr>
        <w:top w:val="none" w:sz="0" w:space="0" w:color="auto"/>
        <w:left w:val="none" w:sz="0" w:space="0" w:color="auto"/>
        <w:bottom w:val="none" w:sz="0" w:space="0" w:color="auto"/>
        <w:right w:val="none" w:sz="0" w:space="0" w:color="auto"/>
      </w:divBdr>
      <w:divsChild>
        <w:div w:id="1047074190">
          <w:marLeft w:val="0"/>
          <w:marRight w:val="0"/>
          <w:marTop w:val="0"/>
          <w:marBottom w:val="0"/>
          <w:divBdr>
            <w:top w:val="none" w:sz="0" w:space="0" w:color="auto"/>
            <w:left w:val="none" w:sz="0" w:space="0" w:color="auto"/>
            <w:bottom w:val="none" w:sz="0" w:space="0" w:color="auto"/>
            <w:right w:val="none" w:sz="0" w:space="0" w:color="auto"/>
          </w:divBdr>
          <w:divsChild>
            <w:div w:id="646056645">
              <w:marLeft w:val="0"/>
              <w:marRight w:val="0"/>
              <w:marTop w:val="0"/>
              <w:marBottom w:val="0"/>
              <w:divBdr>
                <w:top w:val="none" w:sz="0" w:space="0" w:color="auto"/>
                <w:left w:val="none" w:sz="0" w:space="0" w:color="auto"/>
                <w:bottom w:val="none" w:sz="0" w:space="0" w:color="auto"/>
                <w:right w:val="none" w:sz="0" w:space="0" w:color="auto"/>
              </w:divBdr>
              <w:divsChild>
                <w:div w:id="197016531">
                  <w:marLeft w:val="0"/>
                  <w:marRight w:val="0"/>
                  <w:marTop w:val="0"/>
                  <w:marBottom w:val="0"/>
                  <w:divBdr>
                    <w:top w:val="none" w:sz="0" w:space="0" w:color="auto"/>
                    <w:left w:val="none" w:sz="0" w:space="0" w:color="auto"/>
                    <w:bottom w:val="none" w:sz="0" w:space="0" w:color="auto"/>
                    <w:right w:val="none" w:sz="0" w:space="0" w:color="auto"/>
                  </w:divBdr>
                  <w:divsChild>
                    <w:div w:id="463622497">
                      <w:marLeft w:val="0"/>
                      <w:marRight w:val="0"/>
                      <w:marTop w:val="0"/>
                      <w:marBottom w:val="0"/>
                      <w:divBdr>
                        <w:top w:val="none" w:sz="0" w:space="0" w:color="auto"/>
                        <w:left w:val="none" w:sz="0" w:space="0" w:color="auto"/>
                        <w:bottom w:val="none" w:sz="0" w:space="0" w:color="auto"/>
                        <w:right w:val="none" w:sz="0" w:space="0" w:color="auto"/>
                      </w:divBdr>
                      <w:divsChild>
                        <w:div w:id="51779780">
                          <w:marLeft w:val="0"/>
                          <w:marRight w:val="0"/>
                          <w:marTop w:val="0"/>
                          <w:marBottom w:val="0"/>
                          <w:divBdr>
                            <w:top w:val="none" w:sz="0" w:space="0" w:color="auto"/>
                            <w:left w:val="none" w:sz="0" w:space="0" w:color="auto"/>
                            <w:bottom w:val="none" w:sz="0" w:space="0" w:color="auto"/>
                            <w:right w:val="none" w:sz="0" w:space="0" w:color="auto"/>
                          </w:divBdr>
                          <w:divsChild>
                            <w:div w:id="885217640">
                              <w:marLeft w:val="0"/>
                              <w:marRight w:val="0"/>
                              <w:marTop w:val="0"/>
                              <w:marBottom w:val="0"/>
                              <w:divBdr>
                                <w:top w:val="none" w:sz="0" w:space="0" w:color="auto"/>
                                <w:left w:val="none" w:sz="0" w:space="0" w:color="auto"/>
                                <w:bottom w:val="none" w:sz="0" w:space="0" w:color="auto"/>
                                <w:right w:val="none" w:sz="0" w:space="0" w:color="auto"/>
                              </w:divBdr>
                              <w:divsChild>
                                <w:div w:id="1372344097">
                                  <w:marLeft w:val="0"/>
                                  <w:marRight w:val="0"/>
                                  <w:marTop w:val="0"/>
                                  <w:marBottom w:val="0"/>
                                  <w:divBdr>
                                    <w:top w:val="none" w:sz="0" w:space="0" w:color="auto"/>
                                    <w:left w:val="none" w:sz="0" w:space="0" w:color="auto"/>
                                    <w:bottom w:val="none" w:sz="0" w:space="0" w:color="auto"/>
                                    <w:right w:val="none" w:sz="0" w:space="0" w:color="auto"/>
                                  </w:divBdr>
                                  <w:divsChild>
                                    <w:div w:id="1781876970">
                                      <w:marLeft w:val="0"/>
                                      <w:marRight w:val="0"/>
                                      <w:marTop w:val="0"/>
                                      <w:marBottom w:val="0"/>
                                      <w:divBdr>
                                        <w:top w:val="none" w:sz="0" w:space="0" w:color="auto"/>
                                        <w:left w:val="none" w:sz="0" w:space="0" w:color="auto"/>
                                        <w:bottom w:val="none" w:sz="0" w:space="0" w:color="auto"/>
                                        <w:right w:val="none" w:sz="0" w:space="0" w:color="auto"/>
                                      </w:divBdr>
                                      <w:divsChild>
                                        <w:div w:id="1640961982">
                                          <w:marLeft w:val="0"/>
                                          <w:marRight w:val="0"/>
                                          <w:marTop w:val="0"/>
                                          <w:marBottom w:val="0"/>
                                          <w:divBdr>
                                            <w:top w:val="none" w:sz="0" w:space="0" w:color="auto"/>
                                            <w:left w:val="none" w:sz="0" w:space="0" w:color="auto"/>
                                            <w:bottom w:val="none" w:sz="0" w:space="0" w:color="auto"/>
                                            <w:right w:val="none" w:sz="0" w:space="0" w:color="auto"/>
                                          </w:divBdr>
                                          <w:divsChild>
                                            <w:div w:id="1681662874">
                                              <w:marLeft w:val="0"/>
                                              <w:marRight w:val="0"/>
                                              <w:marTop w:val="0"/>
                                              <w:marBottom w:val="0"/>
                                              <w:divBdr>
                                                <w:top w:val="none" w:sz="0" w:space="0" w:color="auto"/>
                                                <w:left w:val="none" w:sz="0" w:space="0" w:color="auto"/>
                                                <w:bottom w:val="none" w:sz="0" w:space="0" w:color="auto"/>
                                                <w:right w:val="none" w:sz="0" w:space="0" w:color="auto"/>
                                              </w:divBdr>
                                              <w:divsChild>
                                                <w:div w:id="1517840787">
                                                  <w:marLeft w:val="0"/>
                                                  <w:marRight w:val="0"/>
                                                  <w:marTop w:val="0"/>
                                                  <w:marBottom w:val="0"/>
                                                  <w:divBdr>
                                                    <w:top w:val="none" w:sz="0" w:space="0" w:color="auto"/>
                                                    <w:left w:val="none" w:sz="0" w:space="0" w:color="auto"/>
                                                    <w:bottom w:val="none" w:sz="0" w:space="0" w:color="auto"/>
                                                    <w:right w:val="none" w:sz="0" w:space="0" w:color="auto"/>
                                                  </w:divBdr>
                                                  <w:divsChild>
                                                    <w:div w:id="34559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qm.ro/issues/volume-2,issue-3/pdfs/dunst_hamby_brookfield.pdf" TargetMode="External"/><Relationship Id="rId3" Type="http://schemas.openxmlformats.org/officeDocument/2006/relationships/settings" Target="settings.xml"/><Relationship Id="rId7" Type="http://schemas.openxmlformats.org/officeDocument/2006/relationships/hyperlink" Target="http://www.dec-sped.org/recommendedprac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bamontel</dc:creator>
  <cp:lastModifiedBy>Bamonte, Linda</cp:lastModifiedBy>
  <cp:revision>3</cp:revision>
  <cp:lastPrinted>2015-10-29T18:22:00Z</cp:lastPrinted>
  <dcterms:created xsi:type="dcterms:W3CDTF">2020-02-15T23:02:00Z</dcterms:created>
  <dcterms:modified xsi:type="dcterms:W3CDTF">2020-02-15T23:03:00Z</dcterms:modified>
</cp:coreProperties>
</file>