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F2" w:rsidRDefault="006938F2" w:rsidP="00253451">
      <w:pPr>
        <w:spacing w:after="150" w:line="240" w:lineRule="auto"/>
        <w:rPr>
          <w:rFonts w:eastAsia="Times New Roman" w:cstheme="minorHAnsi"/>
          <w:color w:val="3C444C"/>
          <w:lang w:val="en"/>
        </w:rPr>
      </w:pPr>
      <w:r>
        <w:rPr>
          <w:rFonts w:eastAsia="Times New Roman" w:cstheme="minorHAnsi"/>
          <w:color w:val="3C444C"/>
          <w:lang w:val="en"/>
        </w:rPr>
        <w:t xml:space="preserve">You MUST FIRST set up </w:t>
      </w:r>
      <w:r w:rsidRPr="006938F2">
        <w:rPr>
          <w:rFonts w:eastAsia="Times New Roman" w:cstheme="minorHAnsi"/>
          <w:i/>
          <w:color w:val="3C444C"/>
          <w:lang w:val="en"/>
        </w:rPr>
        <w:t>YOUR TRAINING PLAN</w:t>
      </w:r>
      <w:r>
        <w:rPr>
          <w:rFonts w:eastAsia="Times New Roman" w:cstheme="minorHAnsi"/>
          <w:i/>
          <w:color w:val="3C444C"/>
          <w:lang w:val="en"/>
        </w:rPr>
        <w:t xml:space="preserve">S </w:t>
      </w:r>
      <w:r>
        <w:rPr>
          <w:rFonts w:eastAsia="Times New Roman" w:cstheme="minorHAnsi"/>
          <w:color w:val="3C444C"/>
          <w:lang w:val="en"/>
        </w:rPr>
        <w:t xml:space="preserve">before modules will be available to you.  Follow directions on </w:t>
      </w:r>
      <w:r w:rsidR="00C84F3C">
        <w:rPr>
          <w:rFonts w:eastAsia="Times New Roman" w:cstheme="minorHAnsi"/>
          <w:color w:val="3C444C"/>
          <w:lang w:val="en"/>
        </w:rPr>
        <w:t xml:space="preserve">Birth to Three </w:t>
      </w:r>
      <w:hyperlink r:id="rId7" w:history="1">
        <w:r w:rsidRPr="006938F2">
          <w:rPr>
            <w:rStyle w:val="Hyperlink"/>
            <w:rFonts w:eastAsia="Times New Roman" w:cstheme="minorHAnsi"/>
            <w:lang w:val="en"/>
          </w:rPr>
          <w:t>Website</w:t>
        </w:r>
      </w:hyperlink>
      <w:r>
        <w:rPr>
          <w:rFonts w:eastAsia="Times New Roman" w:cstheme="minorHAnsi"/>
          <w:color w:val="3C444C"/>
          <w:lang w:val="en"/>
        </w:rPr>
        <w:t xml:space="preserve"> (</w:t>
      </w:r>
      <w:r>
        <w:rPr>
          <w:rFonts w:eastAsia="Times New Roman" w:cstheme="minorHAnsi"/>
          <w:i/>
          <w:color w:val="3C444C"/>
          <w:lang w:val="en"/>
        </w:rPr>
        <w:t xml:space="preserve">For Providers &gt; Professional Development &gt; Required Training) </w:t>
      </w:r>
      <w:r w:rsidR="00C84F3C">
        <w:rPr>
          <w:rFonts w:eastAsia="Times New Roman" w:cstheme="minorHAnsi"/>
          <w:color w:val="3C444C"/>
          <w:lang w:val="en"/>
        </w:rPr>
        <w:t xml:space="preserve">or </w:t>
      </w:r>
      <w:hyperlink r:id="rId8" w:history="1">
        <w:r w:rsidR="00C84F3C" w:rsidRPr="00C84F3C">
          <w:rPr>
            <w:color w:val="EF664A"/>
            <w:u w:val="single"/>
          </w:rPr>
          <w:t>TRAIN CT Instructions</w:t>
        </w:r>
      </w:hyperlink>
      <w:r w:rsidR="00C84F3C" w:rsidRPr="00C84F3C">
        <w:t xml:space="preserve"> for setting up training plans</w:t>
      </w:r>
      <w:r w:rsidR="00C84F3C">
        <w:t>.</w:t>
      </w:r>
    </w:p>
    <w:p w:rsidR="00C84F3C" w:rsidRDefault="00C84F3C" w:rsidP="00253451">
      <w:pPr>
        <w:spacing w:after="150" w:line="240" w:lineRule="auto"/>
        <w:rPr>
          <w:rFonts w:eastAsia="Times New Roman" w:cstheme="minorHAnsi"/>
          <w:color w:val="3C444C"/>
          <w:lang w:val="en"/>
        </w:rPr>
      </w:pPr>
    </w:p>
    <w:p w:rsidR="00C84F3C" w:rsidRPr="001749E8" w:rsidRDefault="00C84F3C" w:rsidP="00253451">
      <w:pPr>
        <w:spacing w:after="150" w:line="240" w:lineRule="auto"/>
        <w:rPr>
          <w:rFonts w:eastAsia="Times New Roman" w:cstheme="minorHAnsi"/>
          <w:color w:val="3C444C"/>
          <w:sz w:val="28"/>
          <w:szCs w:val="28"/>
          <w:lang w:val="en"/>
        </w:rPr>
      </w:pPr>
      <w:r w:rsidRPr="001749E8">
        <w:rPr>
          <w:rFonts w:eastAsia="Times New Roman" w:cstheme="minorHAnsi"/>
          <w:color w:val="3C444C"/>
          <w:sz w:val="28"/>
          <w:szCs w:val="28"/>
          <w:lang w:val="en"/>
        </w:rPr>
        <w:t>Difficulty with Modules Playing Correctly:</w:t>
      </w:r>
    </w:p>
    <w:p w:rsidR="008B61DA" w:rsidRPr="008B61DA" w:rsidRDefault="0097097A" w:rsidP="00253451">
      <w:pPr>
        <w:spacing w:after="150" w:line="240" w:lineRule="auto"/>
        <w:rPr>
          <w:rFonts w:eastAsia="Times New Roman" w:cstheme="minorHAnsi"/>
          <w:color w:val="3C444C"/>
          <w:sz w:val="28"/>
          <w:szCs w:val="28"/>
          <w:lang w:val="en"/>
        </w:rPr>
      </w:pPr>
      <w:r w:rsidRPr="008B61DA">
        <w:rPr>
          <w:rFonts w:eastAsia="Times New Roman" w:cstheme="minorHAnsi"/>
          <w:color w:val="3C444C"/>
          <w:sz w:val="28"/>
          <w:szCs w:val="28"/>
          <w:lang w:val="en"/>
        </w:rPr>
        <w:t xml:space="preserve">All modules have been tested and are working well.  </w:t>
      </w:r>
      <w:r w:rsidR="008B61DA" w:rsidRPr="00FD14E9">
        <w:rPr>
          <w:rFonts w:eastAsia="Times New Roman" w:cstheme="minorHAnsi"/>
          <w:color w:val="3C444C"/>
          <w:lang w:val="en"/>
        </w:rPr>
        <w:t>If you ar</w:t>
      </w:r>
      <w:r w:rsidR="008B61DA">
        <w:rPr>
          <w:rFonts w:eastAsia="Times New Roman" w:cstheme="minorHAnsi"/>
          <w:color w:val="3C444C"/>
          <w:lang w:val="en"/>
        </w:rPr>
        <w:t xml:space="preserve">e not able to </w:t>
      </w:r>
      <w:r w:rsidR="004E300D">
        <w:rPr>
          <w:rFonts w:eastAsia="Times New Roman" w:cstheme="minorHAnsi"/>
          <w:color w:val="3C444C"/>
          <w:lang w:val="en"/>
        </w:rPr>
        <w:t xml:space="preserve">play a module or exam </w:t>
      </w:r>
      <w:r w:rsidR="008B61DA">
        <w:rPr>
          <w:rFonts w:eastAsia="Times New Roman" w:cstheme="minorHAnsi"/>
          <w:color w:val="3C444C"/>
          <w:lang w:val="en"/>
        </w:rPr>
        <w:t>or</w:t>
      </w:r>
      <w:r w:rsidR="008B61DA" w:rsidRPr="00FD14E9">
        <w:rPr>
          <w:rFonts w:eastAsia="Times New Roman" w:cstheme="minorHAnsi"/>
          <w:color w:val="3C444C"/>
          <w:lang w:val="en"/>
        </w:rPr>
        <w:t xml:space="preserve"> have difficulty with audio or video playing, the issue is on the user side (browser</w:t>
      </w:r>
      <w:r w:rsidR="008B61DA">
        <w:rPr>
          <w:rFonts w:eastAsia="Times New Roman" w:cstheme="minorHAnsi"/>
          <w:color w:val="3C444C"/>
          <w:lang w:val="en"/>
        </w:rPr>
        <w:t xml:space="preserve"> not updated</w:t>
      </w:r>
      <w:r w:rsidR="008B61DA" w:rsidRPr="00FD14E9">
        <w:rPr>
          <w:rFonts w:eastAsia="Times New Roman" w:cstheme="minorHAnsi"/>
          <w:color w:val="3C444C"/>
          <w:lang w:val="en"/>
        </w:rPr>
        <w:t xml:space="preserve">, system incompatibilities, firewall, etc.).  </w:t>
      </w:r>
    </w:p>
    <w:p w:rsidR="008B61DA" w:rsidRDefault="008B61DA" w:rsidP="008B61DA">
      <w:pPr>
        <w:spacing w:after="0"/>
        <w:rPr>
          <w:rFonts w:cstheme="minorHAnsi"/>
        </w:rPr>
      </w:pPr>
      <w:r>
        <w:rPr>
          <w:rFonts w:cstheme="minorHAnsi"/>
        </w:rPr>
        <w:t>Suggestions:</w:t>
      </w:r>
    </w:p>
    <w:p w:rsidR="008B61DA" w:rsidRPr="004E300D" w:rsidRDefault="008B61DA" w:rsidP="008B61D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  <w:u w:val="single"/>
        </w:rPr>
      </w:pPr>
      <w:r w:rsidRPr="004E300D">
        <w:rPr>
          <w:rFonts w:cstheme="minorHAnsi"/>
          <w:b/>
          <w:sz w:val="28"/>
          <w:szCs w:val="28"/>
          <w:u w:val="single"/>
        </w:rPr>
        <w:t>Try a different browser</w:t>
      </w:r>
      <w:r w:rsidRPr="004E300D">
        <w:rPr>
          <w:rFonts w:cstheme="minorHAnsi"/>
          <w:b/>
          <w:sz w:val="28"/>
          <w:szCs w:val="28"/>
          <w:u w:val="single"/>
        </w:rPr>
        <w:t xml:space="preserve"> – preferably INTERNET EXPLORER</w:t>
      </w:r>
    </w:p>
    <w:p w:rsidR="008B61DA" w:rsidRDefault="008B61DA" w:rsidP="008B61D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Have your IT support at your agency help you address issues with playing modules</w:t>
      </w:r>
    </w:p>
    <w:p w:rsidR="008B61DA" w:rsidRDefault="008B61DA" w:rsidP="008B61D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Contact TRAIN CT site administrator for technical support, </w:t>
      </w:r>
      <w:r w:rsidR="001749E8" w:rsidRPr="00FD14E9">
        <w:rPr>
          <w:rFonts w:eastAsia="Times New Roman" w:cstheme="minorHAnsi"/>
          <w:color w:val="3C444C"/>
          <w:lang w:val="en"/>
        </w:rPr>
        <w:t>(Danny White, 860-509-7557 or danny.white@ct.gov)</w:t>
      </w:r>
    </w:p>
    <w:p w:rsidR="008B61DA" w:rsidRDefault="008B61DA" w:rsidP="00253451">
      <w:pPr>
        <w:spacing w:after="150" w:line="240" w:lineRule="auto"/>
        <w:rPr>
          <w:rFonts w:eastAsia="Times New Roman" w:cstheme="minorHAnsi"/>
          <w:color w:val="3C444C"/>
          <w:lang w:val="en"/>
        </w:rPr>
      </w:pPr>
    </w:p>
    <w:p w:rsidR="001749E8" w:rsidRDefault="001749E8" w:rsidP="00253451">
      <w:pPr>
        <w:spacing w:after="0" w:line="240" w:lineRule="auto"/>
        <w:rPr>
          <w:rFonts w:eastAsia="Times New Roman" w:cstheme="minorHAnsi"/>
          <w:b/>
          <w:bCs/>
          <w:color w:val="3C444C"/>
          <w:lang w:val="en"/>
        </w:rPr>
      </w:pPr>
    </w:p>
    <w:p w:rsidR="001749E8" w:rsidRDefault="001749E8" w:rsidP="00253451">
      <w:pPr>
        <w:spacing w:after="0" w:line="240" w:lineRule="auto"/>
        <w:rPr>
          <w:rFonts w:eastAsia="Times New Roman" w:cstheme="minorHAnsi"/>
          <w:b/>
          <w:bCs/>
          <w:color w:val="3C444C"/>
          <w:lang w:val="en"/>
        </w:rPr>
      </w:pPr>
    </w:p>
    <w:p w:rsidR="00253451" w:rsidRPr="00253451" w:rsidRDefault="00253451" w:rsidP="00253451">
      <w:pPr>
        <w:spacing w:after="0" w:line="240" w:lineRule="auto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b/>
          <w:bCs/>
          <w:color w:val="3C444C"/>
          <w:lang w:val="en"/>
        </w:rPr>
        <w:t>Minimum System Requirements:</w:t>
      </w:r>
      <w:bookmarkStart w:id="0" w:name="_GoBack"/>
      <w:bookmarkEnd w:id="0"/>
    </w:p>
    <w:p w:rsidR="00253451" w:rsidRPr="00253451" w:rsidRDefault="00253451" w:rsidP="00253451">
      <w:pPr>
        <w:numPr>
          <w:ilvl w:val="0"/>
          <w:numId w:val="1"/>
        </w:numPr>
        <w:spacing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Chrome version 54+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Internet Explorer 11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Edge version 13+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Firefox version 49+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Safari version 9+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Android version 5.0+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iOS version 9+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proofErr w:type="spellStart"/>
      <w:r w:rsidRPr="00253451">
        <w:rPr>
          <w:rFonts w:eastAsia="Times New Roman" w:cstheme="minorHAnsi"/>
          <w:color w:val="3C444C"/>
          <w:lang w:val="en"/>
        </w:rPr>
        <w:t>Javascript</w:t>
      </w:r>
      <w:proofErr w:type="spellEnd"/>
      <w:r w:rsidRPr="00253451">
        <w:rPr>
          <w:rFonts w:eastAsia="Times New Roman" w:cstheme="minorHAnsi"/>
          <w:color w:val="3C444C"/>
          <w:lang w:val="en"/>
        </w:rPr>
        <w:t xml:space="preserve"> enabled</w:t>
      </w:r>
    </w:p>
    <w:p w:rsidR="00253451" w:rsidRPr="00253451" w:rsidRDefault="00253451" w:rsidP="002534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Cookies enabled</w:t>
      </w:r>
    </w:p>
    <w:p w:rsidR="00253451" w:rsidRPr="00253451" w:rsidRDefault="00253451" w:rsidP="00253451">
      <w:pPr>
        <w:spacing w:after="0" w:line="240" w:lineRule="auto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b/>
          <w:bCs/>
          <w:color w:val="3C444C"/>
          <w:lang w:val="en"/>
        </w:rPr>
        <w:t>Recommended System Requirements:</w:t>
      </w:r>
    </w:p>
    <w:p w:rsidR="00253451" w:rsidRPr="00253451" w:rsidRDefault="00253451" w:rsidP="00253451">
      <w:pPr>
        <w:numPr>
          <w:ilvl w:val="0"/>
          <w:numId w:val="2"/>
        </w:numPr>
        <w:spacing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Chrome Latest Version (Auto Update Enabled)</w:t>
      </w:r>
    </w:p>
    <w:p w:rsidR="00253451" w:rsidRPr="00253451" w:rsidRDefault="00253451" w:rsidP="002534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Microsoft Edge Latest Version (Auto Update Enabled)</w:t>
      </w:r>
    </w:p>
    <w:p w:rsidR="00253451" w:rsidRPr="00253451" w:rsidRDefault="00253451" w:rsidP="002534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Android Latest Version</w:t>
      </w:r>
    </w:p>
    <w:p w:rsidR="00253451" w:rsidRPr="00253451" w:rsidRDefault="00253451" w:rsidP="002534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iOS Latest Version</w:t>
      </w:r>
    </w:p>
    <w:p w:rsidR="00253451" w:rsidRPr="00253451" w:rsidRDefault="00253451" w:rsidP="002534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Microsoft Office or compatible applications</w:t>
      </w:r>
    </w:p>
    <w:p w:rsidR="00253451" w:rsidRPr="00253451" w:rsidRDefault="00253451" w:rsidP="002534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Adobe Reader</w:t>
      </w:r>
    </w:p>
    <w:p w:rsidR="00253451" w:rsidRPr="00253451" w:rsidRDefault="00253451" w:rsidP="00253451">
      <w:pPr>
        <w:spacing w:after="0" w:line="240" w:lineRule="auto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Users running other browsers could potentially experience problems when using TRAIN or accessing courses posted to TRAIN. Please note that some courses posted to TRAIN may require the following software:</w:t>
      </w:r>
    </w:p>
    <w:p w:rsidR="00253451" w:rsidRPr="00253451" w:rsidRDefault="00253451" w:rsidP="00253451">
      <w:pPr>
        <w:numPr>
          <w:ilvl w:val="0"/>
          <w:numId w:val="3"/>
        </w:numPr>
        <w:spacing w:after="0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Adobe Flash</w:t>
      </w:r>
    </w:p>
    <w:p w:rsidR="00253451" w:rsidRPr="00253451" w:rsidRDefault="00253451" w:rsidP="002534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C444C"/>
          <w:lang w:val="en"/>
        </w:rPr>
      </w:pPr>
      <w:r w:rsidRPr="00253451">
        <w:rPr>
          <w:rFonts w:eastAsia="Times New Roman" w:cstheme="minorHAnsi"/>
          <w:color w:val="3C444C"/>
          <w:lang w:val="en"/>
        </w:rPr>
        <w:t>Java</w:t>
      </w:r>
    </w:p>
    <w:p w:rsidR="00EA37EB" w:rsidRDefault="00EA37EB" w:rsidP="00FD14E9">
      <w:pPr>
        <w:spacing w:after="0"/>
        <w:rPr>
          <w:rFonts w:cstheme="minorHAnsi"/>
        </w:rPr>
      </w:pPr>
    </w:p>
    <w:sectPr w:rsidR="00EA37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B2" w:rsidRDefault="004643B2" w:rsidP="0097097A">
      <w:pPr>
        <w:spacing w:after="0" w:line="240" w:lineRule="auto"/>
      </w:pPr>
      <w:r>
        <w:separator/>
      </w:r>
    </w:p>
  </w:endnote>
  <w:endnote w:type="continuationSeparator" w:id="0">
    <w:p w:rsidR="004643B2" w:rsidRDefault="004643B2" w:rsidP="0097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B2" w:rsidRDefault="004643B2" w:rsidP="0097097A">
      <w:pPr>
        <w:spacing w:after="0" w:line="240" w:lineRule="auto"/>
      </w:pPr>
      <w:r>
        <w:separator/>
      </w:r>
    </w:p>
  </w:footnote>
  <w:footnote w:type="continuationSeparator" w:id="0">
    <w:p w:rsidR="004643B2" w:rsidRDefault="004643B2" w:rsidP="0097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7A" w:rsidRPr="0097097A" w:rsidRDefault="0097097A" w:rsidP="0097097A">
    <w:pPr>
      <w:pStyle w:val="Header"/>
      <w:jc w:val="center"/>
      <w:rPr>
        <w:sz w:val="24"/>
        <w:szCs w:val="24"/>
      </w:rPr>
    </w:pPr>
    <w:r w:rsidRPr="0097097A">
      <w:rPr>
        <w:sz w:val="24"/>
        <w:szCs w:val="24"/>
      </w:rPr>
      <w:t>Troubleshooting for Modules Issues on TRAIN 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2DE3"/>
    <w:multiLevelType w:val="hybridMultilevel"/>
    <w:tmpl w:val="3F94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4859"/>
    <w:multiLevelType w:val="multilevel"/>
    <w:tmpl w:val="6C5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B12B0"/>
    <w:multiLevelType w:val="multilevel"/>
    <w:tmpl w:val="170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94916"/>
    <w:multiLevelType w:val="multilevel"/>
    <w:tmpl w:val="2160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1"/>
    <w:rsid w:val="0015560A"/>
    <w:rsid w:val="001749E8"/>
    <w:rsid w:val="00253451"/>
    <w:rsid w:val="00393DBE"/>
    <w:rsid w:val="00463552"/>
    <w:rsid w:val="004643B2"/>
    <w:rsid w:val="004C5C21"/>
    <w:rsid w:val="004E300D"/>
    <w:rsid w:val="00647520"/>
    <w:rsid w:val="006938F2"/>
    <w:rsid w:val="008577EF"/>
    <w:rsid w:val="008B61DA"/>
    <w:rsid w:val="0097097A"/>
    <w:rsid w:val="00A13898"/>
    <w:rsid w:val="00B650DF"/>
    <w:rsid w:val="00C0364E"/>
    <w:rsid w:val="00C84F3C"/>
    <w:rsid w:val="00D602FB"/>
    <w:rsid w:val="00EA37EB"/>
    <w:rsid w:val="00FD14E9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5779"/>
  <w15:chartTrackingRefBased/>
  <w15:docId w15:val="{A255AF81-9B8C-402D-BBBE-40B4EFE8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7A"/>
  </w:style>
  <w:style w:type="paragraph" w:styleId="Footer">
    <w:name w:val="footer"/>
    <w:basedOn w:val="Normal"/>
    <w:link w:val="FooterChar"/>
    <w:uiPriority w:val="99"/>
    <w:unhideWhenUsed/>
    <w:rsid w:val="0097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7A"/>
  </w:style>
  <w:style w:type="paragraph" w:styleId="ListParagraph">
    <w:name w:val="List Paragraph"/>
    <w:basedOn w:val="Normal"/>
    <w:uiPriority w:val="34"/>
    <w:qFormat/>
    <w:rsid w:val="00FD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8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/wp-content/uploads/Training/TRAIN-CT-Instruction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th23.org/providers/pd/rts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Bamonte, Linda</dc:creator>
  <cp:keywords/>
  <dc:description/>
  <cp:lastModifiedBy>Bamonte, Linda</cp:lastModifiedBy>
  <cp:revision>2</cp:revision>
  <dcterms:created xsi:type="dcterms:W3CDTF">2018-10-05T18:07:00Z</dcterms:created>
  <dcterms:modified xsi:type="dcterms:W3CDTF">2018-10-05T18:07:00Z</dcterms:modified>
</cp:coreProperties>
</file>