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0CAA" w14:textId="77777777" w:rsidR="003F63F7" w:rsidRPr="005E65A1" w:rsidRDefault="00741B98" w:rsidP="003F63F7">
      <w:pPr>
        <w:tabs>
          <w:tab w:val="left" w:pos="2070"/>
          <w:tab w:val="left" w:pos="2430"/>
          <w:tab w:val="left" w:pos="8190"/>
        </w:tabs>
        <w:spacing w:after="0" w:line="240" w:lineRule="auto"/>
        <w:rPr>
          <w:rFonts w:ascii="Arial" w:hAnsi="Arial" w:cs="Arial"/>
        </w:rPr>
      </w:pPr>
      <w:r w:rsidRPr="005E65A1"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 wp14:anchorId="30FE26AF" wp14:editId="21F41756">
            <wp:simplePos x="0" y="0"/>
            <wp:positionH relativeFrom="column">
              <wp:posOffset>5959263</wp:posOffset>
            </wp:positionH>
            <wp:positionV relativeFrom="paragraph">
              <wp:posOffset>-492125</wp:posOffset>
            </wp:positionV>
            <wp:extent cx="866775" cy="774207"/>
            <wp:effectExtent l="0" t="0" r="0" b="698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B90BA" w14:textId="77777777" w:rsidR="000757F8" w:rsidRPr="005E65A1" w:rsidRDefault="000757F8" w:rsidP="002720BB">
      <w:pPr>
        <w:tabs>
          <w:tab w:val="left" w:pos="2070"/>
          <w:tab w:val="left" w:pos="2430"/>
          <w:tab w:val="left" w:pos="5760"/>
          <w:tab w:val="left" w:pos="6570"/>
          <w:tab w:val="left" w:pos="9180"/>
        </w:tabs>
        <w:spacing w:after="0" w:line="240" w:lineRule="auto"/>
        <w:rPr>
          <w:rFonts w:ascii="Arial" w:hAnsi="Arial" w:cs="Arial"/>
        </w:rPr>
      </w:pPr>
    </w:p>
    <w:p w14:paraId="424C078A" w14:textId="0C33A76B" w:rsidR="000C2D40" w:rsidRPr="005E65A1" w:rsidRDefault="000C2D40" w:rsidP="00EC0F2B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Nome da criança:</w:t>
      </w:r>
      <w:r w:rsidR="00B832AD" w:rsidRPr="005E65A1">
        <w:rPr>
          <w:rFonts w:ascii="Arial" w:hAnsi="Arial" w:cs="Arial"/>
          <w:lang w:val="pt-BR"/>
        </w:rPr>
        <w:t xml:space="preserve"> ________________________________ </w:t>
      </w:r>
      <w:r w:rsidRPr="005E65A1">
        <w:rPr>
          <w:rFonts w:ascii="Arial" w:hAnsi="Arial" w:cs="Arial"/>
          <w:lang w:val="pt-BR"/>
        </w:rPr>
        <w:t>Data de nascimento:</w:t>
      </w:r>
      <w:r w:rsidR="00B832AD" w:rsidRPr="005E65A1">
        <w:rPr>
          <w:rFonts w:ascii="Arial" w:hAnsi="Arial" w:cs="Arial"/>
          <w:lang w:val="pt-BR"/>
        </w:rPr>
        <w:t xml:space="preserve"> ________________________</w:t>
      </w:r>
    </w:p>
    <w:p w14:paraId="79CA0D0D" w14:textId="77777777" w:rsidR="000C2D40" w:rsidRPr="005E65A1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lang w:val="pt-BR"/>
        </w:rPr>
      </w:pPr>
    </w:p>
    <w:p w14:paraId="57639658" w14:textId="5E9836E2" w:rsidR="000C2D40" w:rsidRPr="005E65A1" w:rsidRDefault="000756D7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u w:val="single"/>
          <w:lang w:val="pt-BR"/>
        </w:rPr>
      </w:pPr>
      <w:r w:rsidRPr="005E65A1">
        <w:rPr>
          <w:rFonts w:ascii="Arial" w:hAnsi="Arial" w:cs="Arial"/>
          <w:lang w:val="pt-BR"/>
        </w:rPr>
        <w:t xml:space="preserve">Nome do pai/mãe: </w:t>
      </w:r>
      <w:r w:rsidR="00B832AD" w:rsidRPr="005E65A1">
        <w:rPr>
          <w:rFonts w:ascii="Arial" w:hAnsi="Arial" w:cs="Arial"/>
          <w:lang w:val="pt-BR"/>
        </w:rPr>
        <w:t>_________________________________________________________________________</w:t>
      </w:r>
    </w:p>
    <w:p w14:paraId="228B9A18" w14:textId="77777777" w:rsidR="000C2D40" w:rsidRPr="005E65A1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lang w:val="pt-BR"/>
        </w:rPr>
      </w:pPr>
    </w:p>
    <w:p w14:paraId="60A34250" w14:textId="645D5DA7" w:rsidR="000C2D40" w:rsidRPr="005E65A1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u w:val="single"/>
          <w:lang w:val="pt-BR"/>
        </w:rPr>
      </w:pPr>
      <w:r w:rsidRPr="005E65A1">
        <w:rPr>
          <w:rFonts w:ascii="Arial" w:hAnsi="Arial" w:cs="Arial"/>
          <w:lang w:val="pt-BR"/>
        </w:rPr>
        <w:t>Endereço:</w:t>
      </w:r>
      <w:r w:rsidR="00B832AD" w:rsidRPr="005E65A1">
        <w:rPr>
          <w:rFonts w:ascii="Arial" w:hAnsi="Arial" w:cs="Arial"/>
          <w:lang w:val="pt-BR"/>
        </w:rPr>
        <w:t xml:space="preserve"> _______________________________________________________________________________</w:t>
      </w:r>
    </w:p>
    <w:p w14:paraId="7233EEB8" w14:textId="77777777" w:rsidR="000C2D40" w:rsidRPr="005E65A1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lang w:val="pt-BR"/>
        </w:rPr>
      </w:pPr>
    </w:p>
    <w:p w14:paraId="4D5A0C1E" w14:textId="2058DFD5" w:rsidR="000C2D40" w:rsidRPr="005E65A1" w:rsidRDefault="000C2D40" w:rsidP="00EC0F2B">
      <w:pPr>
        <w:tabs>
          <w:tab w:val="left" w:pos="1710"/>
          <w:tab w:val="left" w:pos="2430"/>
          <w:tab w:val="left" w:pos="5130"/>
          <w:tab w:val="left" w:pos="6030"/>
          <w:tab w:val="left" w:pos="10530"/>
        </w:tabs>
        <w:spacing w:after="0" w:line="240" w:lineRule="auto"/>
        <w:rPr>
          <w:rFonts w:ascii="Arial" w:hAnsi="Arial" w:cs="Arial"/>
          <w:u w:val="single"/>
          <w:lang w:val="pt-BR"/>
        </w:rPr>
      </w:pPr>
      <w:r w:rsidRPr="005E65A1">
        <w:rPr>
          <w:rFonts w:ascii="Arial" w:hAnsi="Arial" w:cs="Arial"/>
          <w:lang w:val="pt-BR"/>
        </w:rPr>
        <w:t xml:space="preserve">Número de telefone: </w:t>
      </w:r>
      <w:r w:rsidR="00B832AD" w:rsidRPr="005E65A1">
        <w:rPr>
          <w:rFonts w:ascii="Arial" w:hAnsi="Arial" w:cs="Arial"/>
          <w:u w:val="single"/>
          <w:lang w:val="pt-BR"/>
        </w:rPr>
        <w:t>__________________________</w:t>
      </w:r>
      <w:r w:rsidRPr="005E65A1">
        <w:rPr>
          <w:rFonts w:ascii="Arial" w:hAnsi="Arial" w:cs="Arial"/>
          <w:lang w:val="pt-BR"/>
        </w:rPr>
        <w:t xml:space="preserve">E-mail: </w:t>
      </w:r>
      <w:r w:rsidR="00B832AD" w:rsidRPr="005E65A1">
        <w:rPr>
          <w:rFonts w:ascii="Arial" w:hAnsi="Arial" w:cs="Arial"/>
          <w:lang w:val="pt-BR"/>
        </w:rPr>
        <w:t>_______________________________________</w:t>
      </w:r>
    </w:p>
    <w:p w14:paraId="128FBDBB" w14:textId="77777777" w:rsidR="000C2D40" w:rsidRPr="005E65A1" w:rsidRDefault="000C2D40" w:rsidP="00EC0F2B">
      <w:pPr>
        <w:tabs>
          <w:tab w:val="left" w:pos="2070"/>
          <w:tab w:val="left" w:pos="2430"/>
          <w:tab w:val="left" w:pos="10530"/>
        </w:tabs>
        <w:spacing w:after="0" w:line="240" w:lineRule="auto"/>
        <w:rPr>
          <w:rFonts w:ascii="Arial" w:hAnsi="Arial" w:cs="Arial"/>
          <w:lang w:val="pt-BR"/>
        </w:rPr>
      </w:pPr>
    </w:p>
    <w:p w14:paraId="2F6E78D0" w14:textId="77777777" w:rsidR="003F63F7" w:rsidRPr="005E65A1" w:rsidRDefault="00642AD7" w:rsidP="001B4724">
      <w:pPr>
        <w:tabs>
          <w:tab w:val="left" w:pos="2430"/>
          <w:tab w:val="left" w:pos="2880"/>
          <w:tab w:val="left" w:pos="10440"/>
        </w:tabs>
        <w:spacing w:after="0" w:line="240" w:lineRule="auto"/>
        <w:rPr>
          <w:rFonts w:ascii="Arial" w:hAnsi="Arial" w:cs="Arial"/>
          <w:u w:val="single"/>
          <w:lang w:val="pt-BR"/>
        </w:rPr>
      </w:pPr>
      <w:r w:rsidRPr="005E65A1">
        <w:rPr>
          <w:rFonts w:ascii="Arial" w:hAnsi="Arial" w:cs="Arial"/>
          <w:b/>
          <w:bCs/>
          <w:lang w:val="pt-BR"/>
        </w:rPr>
        <w:t>Data prevista que determina quando os registros serão destruídos (data de saída, data de avaliação quando não qualificado)</w:t>
      </w:r>
      <w:r w:rsidRPr="005E65A1">
        <w:rPr>
          <w:rFonts w:ascii="Arial" w:hAnsi="Arial" w:cs="Arial"/>
          <w:lang w:val="pt-BR"/>
        </w:rPr>
        <w:t>:</w:t>
      </w:r>
      <w:r w:rsidRPr="005E65A1">
        <w:rPr>
          <w:rFonts w:ascii="Arial" w:hAnsi="Arial" w:cs="Arial"/>
          <w:lang w:val="pt-BR"/>
        </w:rPr>
        <w:tab/>
      </w:r>
      <w:r w:rsidRPr="005E65A1">
        <w:rPr>
          <w:rFonts w:ascii="Arial" w:hAnsi="Arial" w:cs="Arial"/>
          <w:u w:val="single"/>
          <w:lang w:val="pt-BR"/>
        </w:rPr>
        <w:t>_______________</w:t>
      </w:r>
    </w:p>
    <w:p w14:paraId="3C1DA126" w14:textId="77777777" w:rsidR="003F63F7" w:rsidRPr="005E65A1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  <w:lang w:val="pt-BR"/>
        </w:rPr>
      </w:pPr>
    </w:p>
    <w:p w14:paraId="57BC039F" w14:textId="77777777" w:rsidR="00326B3B" w:rsidRPr="005E65A1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Este formulário e o folheto de Direitos dos pais</w:t>
      </w:r>
      <w:r w:rsidRPr="005E65A1">
        <w:rPr>
          <w:rFonts w:ascii="Arial" w:hAnsi="Arial" w:cs="Arial"/>
          <w:i/>
          <w:iCs/>
          <w:lang w:val="pt-BR"/>
        </w:rPr>
        <w:t xml:space="preserve"> </w:t>
      </w:r>
      <w:r w:rsidRPr="005E65A1">
        <w:rPr>
          <w:rFonts w:ascii="Arial" w:hAnsi="Arial" w:cs="Arial"/>
          <w:lang w:val="pt-BR"/>
        </w:rPr>
        <w:t xml:space="preserve">servem como uma notificação de que o registro do Birth to Three (Nascimento até os Três) de seu filho/a será mantido por, pelo menos, seis anos.  Você pode solicitar cópias dos documentos, conforme o necessário, durante o período de retenção de seis anos.  </w:t>
      </w:r>
    </w:p>
    <w:p w14:paraId="62E3DC47" w14:textId="77777777" w:rsidR="00326B3B" w:rsidRPr="005E65A1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</w:p>
    <w:p w14:paraId="5A8670C0" w14:textId="77777777" w:rsidR="003F63F7" w:rsidRPr="005E65A1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É importante manter suas cópias em um lugar seguro.  Os motivos pelos quais você pode precisar de cópias dos documentos do Birth to Three incluem:</w:t>
      </w:r>
    </w:p>
    <w:p w14:paraId="72A0513C" w14:textId="77777777" w:rsidR="003F63F7" w:rsidRPr="005E65A1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5E65A1">
        <w:rPr>
          <w:rFonts w:ascii="Arial" w:hAnsi="Arial" w:cs="Arial"/>
          <w:lang w:val="pt-BR"/>
        </w:rPr>
        <w:t>Matrícula na pré-escola</w:t>
      </w:r>
    </w:p>
    <w:p w14:paraId="0B5962B0" w14:textId="77777777" w:rsidR="003F63F7" w:rsidRPr="005E65A1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Serviços de educação especial em escola pública</w:t>
      </w:r>
    </w:p>
    <w:p w14:paraId="7F2B9F06" w14:textId="77777777" w:rsidR="003F63F7" w:rsidRPr="005E65A1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Serviços de previdência social em caso de deficiência</w:t>
      </w:r>
    </w:p>
    <w:p w14:paraId="4780A603" w14:textId="77777777" w:rsidR="003F63F7" w:rsidRPr="005E65A1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5E65A1">
        <w:rPr>
          <w:rFonts w:ascii="Arial" w:hAnsi="Arial" w:cs="Arial"/>
          <w:lang w:val="pt-BR"/>
        </w:rPr>
        <w:t>Consultas médicas</w:t>
      </w:r>
    </w:p>
    <w:p w14:paraId="2D6D8C3F" w14:textId="77777777" w:rsidR="002720BB" w:rsidRPr="005E65A1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</w:rPr>
      </w:pPr>
    </w:p>
    <w:p w14:paraId="5EAA077B" w14:textId="77777777" w:rsidR="000C2D40" w:rsidRPr="005E65A1" w:rsidRDefault="00353E62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b/>
          <w:i/>
          <w:lang w:val="pt-BR"/>
        </w:rPr>
      </w:pPr>
      <w:r w:rsidRPr="005E65A1">
        <w:rPr>
          <w:rFonts w:ascii="Arial" w:hAnsi="Arial" w:cs="Arial"/>
          <w:b/>
          <w:bCs/>
          <w:i/>
          <w:iCs/>
          <w:lang w:val="pt-BR"/>
        </w:rPr>
        <w:t>Esta é a sua única notificação de que o registro de seu filho/a será destruído seis anos após a data indicada acima.  Mantenha esta notificação com todos os documentos que você recebeu.</w:t>
      </w:r>
    </w:p>
    <w:p w14:paraId="3BEDD52C" w14:textId="77777777" w:rsidR="000C2D40" w:rsidRPr="005E65A1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  <w:lang w:val="pt-BR"/>
        </w:rPr>
      </w:pPr>
    </w:p>
    <w:p w14:paraId="2E17CA82" w14:textId="77777777" w:rsidR="000756D7" w:rsidRPr="005E65A1" w:rsidRDefault="000756D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5E65A1">
        <w:rPr>
          <w:rFonts w:ascii="Arial" w:hAnsi="Arial" w:cs="Arial"/>
          <w:lang w:val="pt-BR"/>
        </w:rPr>
        <w:t>Rubrique a linha 1.</w:t>
      </w:r>
    </w:p>
    <w:p w14:paraId="61C0A8AD" w14:textId="77777777" w:rsidR="000C2D40" w:rsidRPr="005E65A1" w:rsidRDefault="000C2D40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________Recebi uma cópia dos meus direitos e fui notificado com relação ao registro de meu filho/a de acordo com a política de retenção de registros do Birth to Three.</w:t>
      </w:r>
    </w:p>
    <w:p w14:paraId="3713F1AE" w14:textId="77777777" w:rsidR="00741B98" w:rsidRPr="005E65A1" w:rsidRDefault="00741B98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</w:p>
    <w:p w14:paraId="132B6B38" w14:textId="77777777" w:rsidR="006D7664" w:rsidRPr="005E65A1" w:rsidRDefault="0054136D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 xml:space="preserve">Rubrique a linha 2 apenas </w:t>
      </w:r>
      <w:r w:rsidRPr="005E65A1">
        <w:rPr>
          <w:rFonts w:ascii="Arial" w:hAnsi="Arial" w:cs="Arial"/>
          <w:u w:val="single"/>
          <w:lang w:val="pt-BR"/>
        </w:rPr>
        <w:t>quando aplicável</w:t>
      </w:r>
      <w:r w:rsidRPr="005E65A1">
        <w:rPr>
          <w:rFonts w:ascii="Arial" w:hAnsi="Arial" w:cs="Arial"/>
          <w:lang w:val="pt-BR"/>
        </w:rPr>
        <w:t>.</w:t>
      </w:r>
    </w:p>
    <w:p w14:paraId="03BCF001" w14:textId="77777777" w:rsidR="00326B3B" w:rsidRPr="005E65A1" w:rsidRDefault="00443591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________Recebi (circule uma opção) uma cópia/o original (se o programa não precisar mais do original) do relatório de avaliação de meu filho/a ou nosso registro completo. Compreendo que o registro será mantido por, pelo menos, seis anos a partir da data acima.</w:t>
      </w:r>
    </w:p>
    <w:p w14:paraId="025013BC" w14:textId="77777777" w:rsidR="00326B3B" w:rsidRPr="005E65A1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</w:p>
    <w:p w14:paraId="5511BDB5" w14:textId="77777777" w:rsidR="00326B3B" w:rsidRPr="005E65A1" w:rsidRDefault="006D7664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Meu registro será mantido por:</w:t>
      </w:r>
    </w:p>
    <w:p w14:paraId="24A79B41" w14:textId="77777777" w:rsidR="00326B3B" w:rsidRPr="005E65A1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</w:p>
    <w:p w14:paraId="4CFBD691" w14:textId="2C1ECEA8" w:rsidR="000C2D40" w:rsidRPr="005E65A1" w:rsidRDefault="00443591" w:rsidP="00353E62">
      <w:pPr>
        <w:tabs>
          <w:tab w:val="left" w:pos="2070"/>
          <w:tab w:val="left" w:pos="2430"/>
          <w:tab w:val="left" w:pos="5490"/>
          <w:tab w:val="left" w:pos="6300"/>
          <w:tab w:val="left" w:pos="657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>Nome da agência:</w:t>
      </w:r>
      <w:r w:rsidR="00B832AD" w:rsidRPr="005E65A1">
        <w:rPr>
          <w:rFonts w:ascii="Arial" w:hAnsi="Arial" w:cs="Arial"/>
          <w:lang w:val="pt-BR"/>
        </w:rPr>
        <w:t xml:space="preserve"> ________________________________</w:t>
      </w:r>
      <w:r w:rsidRPr="005E65A1">
        <w:rPr>
          <w:rFonts w:ascii="Arial" w:hAnsi="Arial" w:cs="Arial"/>
          <w:lang w:val="pt-BR"/>
        </w:rPr>
        <w:t>Contato:</w:t>
      </w:r>
      <w:r w:rsidR="00B832AD" w:rsidRPr="005E65A1">
        <w:rPr>
          <w:rFonts w:ascii="Arial" w:hAnsi="Arial" w:cs="Arial"/>
          <w:lang w:val="pt-BR"/>
        </w:rPr>
        <w:t xml:space="preserve"> _____________________</w:t>
      </w:r>
    </w:p>
    <w:p w14:paraId="74635D3A" w14:textId="77777777" w:rsidR="000C2D40" w:rsidRPr="005E65A1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</w:p>
    <w:p w14:paraId="22FC7122" w14:textId="0B3B457C" w:rsidR="000C2D40" w:rsidRPr="005E65A1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 xml:space="preserve">Endereço: </w:t>
      </w:r>
      <w:r w:rsidR="00B832AD" w:rsidRPr="005E65A1">
        <w:rPr>
          <w:rFonts w:ascii="Arial" w:hAnsi="Arial" w:cs="Arial"/>
          <w:lang w:val="pt-BR"/>
        </w:rPr>
        <w:t>___________________________________________________________________</w:t>
      </w:r>
    </w:p>
    <w:p w14:paraId="498CF0F4" w14:textId="77777777" w:rsidR="000C2D40" w:rsidRPr="005E65A1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</w:p>
    <w:p w14:paraId="3F04A50B" w14:textId="7B85E71F" w:rsidR="000C2D40" w:rsidRPr="005E65A1" w:rsidRDefault="000C2D40" w:rsidP="00741B98">
      <w:pPr>
        <w:tabs>
          <w:tab w:val="left" w:pos="2070"/>
          <w:tab w:val="left" w:pos="2430"/>
          <w:tab w:val="left" w:pos="5130"/>
          <w:tab w:val="left" w:pos="594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lang w:val="pt-BR"/>
        </w:rPr>
        <w:t xml:space="preserve">Número de telefone: </w:t>
      </w:r>
      <w:r w:rsidRPr="005E65A1">
        <w:rPr>
          <w:rFonts w:ascii="Arial" w:hAnsi="Arial" w:cs="Arial"/>
          <w:lang w:val="pt-BR"/>
        </w:rPr>
        <w:tab/>
      </w:r>
      <w:r w:rsidR="00B832AD" w:rsidRPr="005E65A1">
        <w:rPr>
          <w:rFonts w:ascii="Arial" w:hAnsi="Arial" w:cs="Arial"/>
          <w:lang w:val="pt-BR"/>
        </w:rPr>
        <w:t>_________________________</w:t>
      </w:r>
      <w:r w:rsidRPr="005E65A1">
        <w:rPr>
          <w:rFonts w:ascii="Arial" w:hAnsi="Arial" w:cs="Arial"/>
          <w:lang w:val="pt-BR"/>
        </w:rPr>
        <w:t>E-mail:</w:t>
      </w:r>
      <w:r w:rsidR="00B832AD" w:rsidRPr="005E65A1">
        <w:rPr>
          <w:rFonts w:ascii="Arial" w:hAnsi="Arial" w:cs="Arial"/>
          <w:u w:val="single"/>
          <w:lang w:val="pt-BR"/>
        </w:rPr>
        <w:t xml:space="preserve"> ____________________________</w:t>
      </w:r>
    </w:p>
    <w:p w14:paraId="303C801F" w14:textId="77777777" w:rsidR="003F63F7" w:rsidRPr="005E65A1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1C0BF909" w14:textId="77777777" w:rsidR="00CC724E" w:rsidRPr="005E65A1" w:rsidRDefault="007804E0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1F0CA7" wp14:editId="77354545">
                <wp:simplePos x="0" y="0"/>
                <wp:positionH relativeFrom="column">
                  <wp:posOffset>43180</wp:posOffset>
                </wp:positionH>
                <wp:positionV relativeFrom="paragraph">
                  <wp:posOffset>612140</wp:posOffset>
                </wp:positionV>
                <wp:extent cx="6530975" cy="5600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6E83" w14:textId="77777777" w:rsidR="007804E0" w:rsidRPr="00BD05AA" w:rsidRDefault="007804E0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Para os programas, conforme aplicável (se a família sair antes de preencher o formulário)</w:t>
                            </w:r>
                          </w:p>
                          <w:p w14:paraId="4B9D9F82" w14:textId="77777777" w:rsidR="007804E0" w:rsidRPr="00BD05AA" w:rsidRDefault="007804E0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DATA em que o formulário foi enviado para a família: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0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48.2pt;width:514.2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PKJQ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">
                <v:textbox>
                  <w:txbxContent>
                    <w:p w14:paraId="7DF56E83" w14:textId="77777777" w:rsidR="007804E0" w:rsidRPr="00BD05AA" w:rsidRDefault="007804E0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Para os programas, conforme aplicável (se a família sair antes de preencher o formulário)</w:t>
                      </w:r>
                    </w:p>
                    <w:p w14:paraId="4B9D9F82" w14:textId="77777777" w:rsidR="007804E0" w:rsidRPr="00BD05AA" w:rsidRDefault="007804E0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DATA em que o formulário foi enviado para a família: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5A1">
        <w:rPr>
          <w:rFonts w:ascii="Arial" w:hAnsi="Arial" w:cs="Arial"/>
          <w:lang w:val="pt-BR"/>
        </w:rPr>
        <w:t xml:space="preserve">Se a agência indicada acima não estiver mais em operação e você desejar solicitar cópias do registro de seu filho/a durante o período de retenção de seis anos, ligue para o Sistema Birth to Three de Connecticut pelo número 860-500-4400 ou acesse </w:t>
      </w:r>
      <w:hyperlink r:id="rId8" w:history="1">
        <w:r w:rsidRPr="005E65A1">
          <w:rPr>
            <w:rStyle w:val="Hyperlink"/>
            <w:rFonts w:ascii="Arial" w:hAnsi="Arial" w:cs="Arial"/>
            <w:lang w:val="pt-BR"/>
          </w:rPr>
          <w:t>Birth23.org</w:t>
        </w:r>
      </w:hyperlink>
      <w:r w:rsidRPr="005E65A1">
        <w:rPr>
          <w:rStyle w:val="Hyperlink"/>
          <w:rFonts w:ascii="Arial" w:hAnsi="Arial" w:cs="Arial"/>
          <w:lang w:val="pt-BR"/>
        </w:rPr>
        <w:t xml:space="preserve"> </w:t>
      </w:r>
      <w:r w:rsidRPr="005E65A1">
        <w:rPr>
          <w:rFonts w:ascii="Arial" w:hAnsi="Arial" w:cs="Arial"/>
          <w:lang w:val="pt-BR"/>
        </w:rPr>
        <w:t>para obter assistência.</w:t>
      </w:r>
    </w:p>
    <w:p w14:paraId="125D8498" w14:textId="77777777" w:rsidR="00C33735" w:rsidRPr="005E65A1" w:rsidRDefault="00C33735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</w:p>
    <w:p w14:paraId="28B48925" w14:textId="77777777" w:rsidR="00CC724E" w:rsidRPr="00BD05AA" w:rsidRDefault="000757F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lang w:val="pt-BR"/>
        </w:rPr>
      </w:pPr>
      <w:r w:rsidRPr="005E65A1">
        <w:rPr>
          <w:rFonts w:ascii="Arial" w:hAnsi="Arial" w:cs="Arial"/>
          <w:sz w:val="20"/>
          <w:szCs w:val="20"/>
          <w:lang w:val="pt-BR"/>
        </w:rPr>
        <w:t>Este formulário está de acordo com a política estadual; CGS § 17a-248 et seq. e Seção 303.403 do Regulamento Federal da Individuals with Disabilities Education Act (IDEA, Lei de Educação para os Indivíduos com Deficiências), Parte C</w:t>
      </w:r>
    </w:p>
    <w:sectPr w:rsidR="00CC724E" w:rsidRPr="00BD05AA" w:rsidSect="00075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B333" w14:textId="77777777" w:rsidR="00002BCB" w:rsidRDefault="00002BCB" w:rsidP="00741B98">
      <w:pPr>
        <w:spacing w:after="0" w:line="240" w:lineRule="auto"/>
      </w:pPr>
      <w:r>
        <w:separator/>
      </w:r>
    </w:p>
  </w:endnote>
  <w:endnote w:type="continuationSeparator" w:id="0">
    <w:p w14:paraId="18FDFA85" w14:textId="77777777" w:rsidR="00002BCB" w:rsidRDefault="00002BCB" w:rsidP="007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ABE3" w14:textId="77777777" w:rsidR="005E65A1" w:rsidRDefault="005E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4EBC" w14:textId="77777777" w:rsidR="00741B98" w:rsidRPr="00BD05AA" w:rsidRDefault="00741B98">
    <w:pPr>
      <w:pStyle w:val="Footer"/>
      <w:rPr>
        <w:rFonts w:ascii="Arial" w:hAnsi="Arial" w:cs="Arial"/>
        <w:sz w:val="18"/>
        <w:lang w:val="pt-BR"/>
      </w:rPr>
    </w:pPr>
    <w:r w:rsidRPr="00B832AD">
      <w:rPr>
        <w:rFonts w:ascii="Arial" w:hAnsi="Arial" w:cs="Arial"/>
        <w:sz w:val="18"/>
        <w:lang w:val="pt-BR"/>
      </w:rPr>
      <w:t>Formulário 5-1 do Sistema Birth to Three de Connecticut (em vigor desde 01/10/2018, revisado em 16/06/21)</w:t>
    </w:r>
    <w:r>
      <w:rPr>
        <w:rFonts w:ascii="Arial" w:hAnsi="Arial" w:cs="Arial"/>
        <w:sz w:val="18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73FC" w14:textId="77777777" w:rsidR="005E65A1" w:rsidRDefault="005E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A31F" w14:textId="77777777" w:rsidR="00002BCB" w:rsidRDefault="00002BCB" w:rsidP="00741B98">
      <w:pPr>
        <w:spacing w:after="0" w:line="240" w:lineRule="auto"/>
      </w:pPr>
      <w:r>
        <w:separator/>
      </w:r>
    </w:p>
  </w:footnote>
  <w:footnote w:type="continuationSeparator" w:id="0">
    <w:p w14:paraId="245503BC" w14:textId="77777777" w:rsidR="00002BCB" w:rsidRDefault="00002BCB" w:rsidP="0074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71EA" w14:textId="77777777" w:rsidR="005E65A1" w:rsidRDefault="005E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30B3" w14:textId="77777777" w:rsidR="00741B98" w:rsidRPr="00BD05AA" w:rsidRDefault="00741B98" w:rsidP="00741B98">
    <w:pPr>
      <w:spacing w:after="0" w:line="240" w:lineRule="auto"/>
      <w:rPr>
        <w:rFonts w:ascii="Arial" w:hAnsi="Arial" w:cs="Arial"/>
        <w:b/>
        <w:lang w:val="pt-BR"/>
      </w:rPr>
    </w:pPr>
    <w:r w:rsidRPr="005E65A1">
      <w:rPr>
        <w:rFonts w:ascii="Arial" w:hAnsi="Arial" w:cs="Arial"/>
        <w:b/>
        <w:bCs/>
        <w:lang w:val="pt-BR"/>
      </w:rPr>
      <w:t>NOTIFICAÇÃO DE RETENÇÃO E DESTRUIÇÃO DE REGISTROS DO BIRTH TO THREE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B179" w14:textId="77777777" w:rsidR="005E65A1" w:rsidRDefault="005E6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1E39"/>
    <w:multiLevelType w:val="hybridMultilevel"/>
    <w:tmpl w:val="51D6D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376"/>
    <w:multiLevelType w:val="hybridMultilevel"/>
    <w:tmpl w:val="2CAC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F7"/>
    <w:rsid w:val="000009F0"/>
    <w:rsid w:val="00002BCB"/>
    <w:rsid w:val="00040632"/>
    <w:rsid w:val="0005214C"/>
    <w:rsid w:val="000756D7"/>
    <w:rsid w:val="000757F8"/>
    <w:rsid w:val="000C2D40"/>
    <w:rsid w:val="00140D78"/>
    <w:rsid w:val="001771A7"/>
    <w:rsid w:val="001B4724"/>
    <w:rsid w:val="002720BB"/>
    <w:rsid w:val="00326B3B"/>
    <w:rsid w:val="0034472E"/>
    <w:rsid w:val="00353E62"/>
    <w:rsid w:val="003F612D"/>
    <w:rsid w:val="003F63F7"/>
    <w:rsid w:val="00443591"/>
    <w:rsid w:val="004608CB"/>
    <w:rsid w:val="0054136D"/>
    <w:rsid w:val="005E65A1"/>
    <w:rsid w:val="00642AD7"/>
    <w:rsid w:val="006B12C4"/>
    <w:rsid w:val="006D7664"/>
    <w:rsid w:val="007339E7"/>
    <w:rsid w:val="00741B98"/>
    <w:rsid w:val="00745020"/>
    <w:rsid w:val="007804E0"/>
    <w:rsid w:val="007A5A93"/>
    <w:rsid w:val="0081019C"/>
    <w:rsid w:val="008A1642"/>
    <w:rsid w:val="00917798"/>
    <w:rsid w:val="00A112C7"/>
    <w:rsid w:val="00A86A59"/>
    <w:rsid w:val="00B832AD"/>
    <w:rsid w:val="00BC75FB"/>
    <w:rsid w:val="00BD05AA"/>
    <w:rsid w:val="00C31587"/>
    <w:rsid w:val="00C33735"/>
    <w:rsid w:val="00CA3051"/>
    <w:rsid w:val="00CC724E"/>
    <w:rsid w:val="00CD04CD"/>
    <w:rsid w:val="00DD4806"/>
    <w:rsid w:val="00EC0F2B"/>
    <w:rsid w:val="00F33EB5"/>
    <w:rsid w:val="00F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4EF95"/>
  <w15:chartTrackingRefBased/>
  <w15:docId w15:val="{4ED4089E-07A4-441C-8020-FFDB22E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F7"/>
    <w:pPr>
      <w:ind w:left="720"/>
      <w:contextualSpacing/>
    </w:pPr>
  </w:style>
  <w:style w:type="character" w:styleId="Hyperlink">
    <w:name w:val="Hyperlink"/>
    <w:uiPriority w:val="99"/>
    <w:unhideWhenUsed/>
    <w:rsid w:val="003F63F7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23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E. Ridgway</dc:creator>
  <cp:keywords/>
  <dc:description/>
  <cp:lastModifiedBy>Johana Consoli</cp:lastModifiedBy>
  <cp:revision>6</cp:revision>
  <cp:lastPrinted>2017-12-29T16:50:00Z</cp:lastPrinted>
  <dcterms:created xsi:type="dcterms:W3CDTF">2021-06-21T16:47:00Z</dcterms:created>
  <dcterms:modified xsi:type="dcterms:W3CDTF">2021-07-15T19:54:00Z</dcterms:modified>
</cp:coreProperties>
</file>