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0E8638CB" w:rsidR="00387D3F" w:rsidRPr="00D81C77" w:rsidRDefault="00387D3F" w:rsidP="70EE5DC0">
      <w:pPr>
        <w:jc w:val="center"/>
        <w:rPr>
          <w:b/>
          <w:bCs/>
          <w:sz w:val="20"/>
          <w:szCs w:val="20"/>
        </w:rPr>
      </w:pPr>
      <w:r w:rsidRPr="00D81C77">
        <w:rPr>
          <w:noProof/>
          <w:sz w:val="20"/>
          <w:szCs w:val="20"/>
        </w:rPr>
        <w:drawing>
          <wp:anchor distT="0" distB="0" distL="114300" distR="114300" simplePos="0" relativeHeight="251659264" behindDoc="1" locked="0" layoutInCell="1" allowOverlap="1" wp14:anchorId="4D7EEBBF" wp14:editId="6CCDD30A">
            <wp:simplePos x="0" y="0"/>
            <wp:positionH relativeFrom="margin">
              <wp:align>right</wp:align>
            </wp:positionH>
            <wp:positionV relativeFrom="paragraph">
              <wp:posOffset>-198755</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D81C77">
        <w:rPr>
          <w:b/>
          <w:bCs/>
          <w:noProof/>
          <w:sz w:val="20"/>
          <w:szCs w:val="20"/>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D81C77" w:rsidRDefault="00662114" w:rsidP="70EE5DC0">
      <w:pPr>
        <w:jc w:val="center"/>
        <w:rPr>
          <w:b/>
          <w:bCs/>
          <w:sz w:val="20"/>
          <w:szCs w:val="20"/>
        </w:rPr>
      </w:pPr>
    </w:p>
    <w:p w14:paraId="39F6AC82" w14:textId="635A911F" w:rsidR="00662114" w:rsidRPr="00D81C77" w:rsidRDefault="00662114" w:rsidP="70EE5DC0">
      <w:pPr>
        <w:jc w:val="center"/>
        <w:rPr>
          <w:b/>
          <w:bCs/>
          <w:sz w:val="20"/>
          <w:szCs w:val="20"/>
        </w:rPr>
      </w:pPr>
    </w:p>
    <w:p w14:paraId="566A2253" w14:textId="0ADB93C3" w:rsidR="007619AA" w:rsidRPr="00D81C77" w:rsidRDefault="007619AA" w:rsidP="70EE5DC0">
      <w:pPr>
        <w:jc w:val="center"/>
        <w:rPr>
          <w:b/>
          <w:bCs/>
          <w:sz w:val="20"/>
          <w:szCs w:val="20"/>
        </w:rPr>
      </w:pPr>
    </w:p>
    <w:p w14:paraId="71D49CD7" w14:textId="48702249" w:rsidR="00DE4180" w:rsidRPr="00D81C77" w:rsidRDefault="00DE4180" w:rsidP="00D0208E">
      <w:pPr>
        <w:tabs>
          <w:tab w:val="left" w:pos="8730"/>
        </w:tabs>
        <w:ind w:left="1980" w:right="1980"/>
        <w:jc w:val="center"/>
        <w:rPr>
          <w:b/>
          <w:bCs/>
          <w:sz w:val="20"/>
          <w:szCs w:val="20"/>
        </w:rPr>
      </w:pPr>
      <w:r w:rsidRPr="00D81C77">
        <w:rPr>
          <w:b/>
          <w:bCs/>
          <w:sz w:val="20"/>
          <w:szCs w:val="20"/>
        </w:rPr>
        <w:t>Dwa w ak Opsyon w yo aprè Timoun ou an fin Gen 3 Lane ant 1e Me ak Kòmasnman Ane Lekòl la nan Lekòl Distrik ou a</w:t>
      </w:r>
    </w:p>
    <w:p w14:paraId="0491E5A9" w14:textId="77777777" w:rsidR="00DE4180" w:rsidRPr="00D81C77" w:rsidRDefault="00DE4180" w:rsidP="00DE4180">
      <w:pPr>
        <w:rPr>
          <w:sz w:val="20"/>
          <w:szCs w:val="20"/>
        </w:rPr>
      </w:pPr>
    </w:p>
    <w:p w14:paraId="6C377EE7" w14:textId="338A80CA" w:rsidR="00DE4180" w:rsidRPr="00D81C77" w:rsidDel="00171C18" w:rsidRDefault="00DE4180" w:rsidP="00DE4180">
      <w:pPr>
        <w:rPr>
          <w:sz w:val="20"/>
          <w:szCs w:val="20"/>
        </w:rPr>
      </w:pPr>
      <w:r w:rsidRPr="00D81C77">
        <w:rPr>
          <w:sz w:val="20"/>
          <w:szCs w:val="20"/>
        </w:rPr>
        <w:t xml:space="preserve">Nan Connecticut, fanmi ki ap resevwa  Early Intervention Services (EIS, Sèvis Entèvansyon Prekòs) nan Birth to Three (Nesans rive Twa lane) ak timoun ki gen 3 lane ant 1e Me ak lè li kòmase ane lekòl yo nan lekòl distrik la kapab kontinye resevwa EIS aprè laj twa lane jiskaske yo kòmase ane lekòl yo.  Sa rele EIS Over 3 (plis pase 3 lane).  Nòt sa ap kondi w nan etap yo epi li ap verifye dwa w yo ak opsyon w yo sou wout la.  </w:t>
      </w:r>
      <w:r w:rsidRPr="00D81C77">
        <w:rPr>
          <w:rStyle w:val="normaltextrun"/>
          <w:sz w:val="20"/>
          <w:szCs w:val="20"/>
          <w:shd w:val="clear" w:color="auto" w:fill="FFFFFF"/>
        </w:rPr>
        <w:t>Gen yon kantite akwonim ak tout definisyon yo nan dokiman an.</w:t>
      </w:r>
      <w:r w:rsidRPr="00D81C77">
        <w:rPr>
          <w:sz w:val="20"/>
          <w:szCs w:val="20"/>
        </w:rPr>
        <w:t xml:space="preserve"> </w:t>
      </w:r>
    </w:p>
    <w:p w14:paraId="4CF14A59" w14:textId="43CD803B" w:rsidR="1A24D1A0" w:rsidRPr="00D81C77" w:rsidRDefault="1A24D1A0" w:rsidP="1A24D1A0">
      <w:pPr>
        <w:rPr>
          <w:sz w:val="20"/>
          <w:szCs w:val="20"/>
        </w:rPr>
      </w:pPr>
    </w:p>
    <w:p w14:paraId="1699E1FB" w14:textId="37559180" w:rsidR="00DE4180" w:rsidRPr="00D81C77" w:rsidRDefault="000530F6" w:rsidP="00DE4180">
      <w:pPr>
        <w:rPr>
          <w:sz w:val="20"/>
          <w:szCs w:val="20"/>
        </w:rPr>
      </w:pPr>
      <w:r w:rsidRPr="00D81C77">
        <w:rPr>
          <w:sz w:val="20"/>
          <w:szCs w:val="20"/>
          <w:u w:val="single"/>
        </w:rPr>
        <w:t>Premyeman:</w:t>
      </w:r>
      <w:r w:rsidRPr="00D81C77">
        <w:rPr>
          <w:sz w:val="20"/>
          <w:szCs w:val="20"/>
        </w:rPr>
        <w:t xml:space="preserve"> Fanmi ki vle eksplore EIS Over 3 dwe dakò mete lekòl distrik yo a (yo konnen tou tankou yon  local education agency (ajans edikasyon lokal)  oubyen LEA) nan planifikasyon tranzisyon an paske EIS Over 3 disponib sèlman pou fanmi ki gen timoun ki </w:t>
      </w:r>
      <w:r w:rsidRPr="00D81C77">
        <w:rPr>
          <w:sz w:val="20"/>
          <w:szCs w:val="20"/>
          <w:u w:val="single"/>
        </w:rPr>
        <w:t>elijib</w:t>
      </w:r>
      <w:r w:rsidRPr="00D81C77">
        <w:rPr>
          <w:sz w:val="20"/>
          <w:szCs w:val="20"/>
        </w:rPr>
        <w:t xml:space="preserve"> pou edikasyon preskolè espesyalize oubyen Pati B, Seksyon 619 nan  Individuals with Disabilities Education Act (IDEA, Lwa Edikasyon pou Moun Andikape yo) epi k ap resevwa kounya sèvis Pati C yo IDEA.</w:t>
      </w:r>
    </w:p>
    <w:p w14:paraId="287F0964" w14:textId="77777777" w:rsidR="00DE4180" w:rsidRPr="00D81C77" w:rsidRDefault="00DE4180" w:rsidP="00DE4180">
      <w:pPr>
        <w:rPr>
          <w:sz w:val="20"/>
          <w:szCs w:val="20"/>
        </w:rPr>
      </w:pPr>
    </w:p>
    <w:p w14:paraId="2C980571" w14:textId="19DB6D7E" w:rsidR="00442876" w:rsidRPr="00D81C77" w:rsidRDefault="000530F6" w:rsidP="00DE4180">
      <w:pPr>
        <w:rPr>
          <w:sz w:val="20"/>
          <w:szCs w:val="20"/>
        </w:rPr>
      </w:pPr>
      <w:r w:rsidRPr="00D81C77">
        <w:rPr>
          <w:sz w:val="20"/>
          <w:szCs w:val="20"/>
          <w:u w:val="single"/>
        </w:rPr>
        <w:t>Aprè :</w:t>
      </w:r>
      <w:r w:rsidRPr="00D81C77">
        <w:rPr>
          <w:sz w:val="20"/>
          <w:szCs w:val="20"/>
        </w:rPr>
        <w:t xml:space="preserve"> Kowòdonatè sèvis ou a ap konvoke yonreyinyon pa konferans pou tranzisyon an epi li ap envite LEA w la patisipe.  LEA a ap fè  planning and placement team (PPT, ekip planifikasyon ak plasman an) rankontre ak ou pou yo detèmine elijibilite w epi, si w elijib, pou yo devlope yon  Individualized Education Program (IEP, Pwogram Edikasyon Endividyèl) pou ou.</w:t>
      </w:r>
    </w:p>
    <w:p w14:paraId="5F1577CC" w14:textId="77777777" w:rsidR="00442876" w:rsidRPr="00D81C77" w:rsidRDefault="00442876" w:rsidP="00DE4180">
      <w:pPr>
        <w:rPr>
          <w:sz w:val="20"/>
          <w:szCs w:val="20"/>
        </w:rPr>
      </w:pPr>
    </w:p>
    <w:p w14:paraId="55A1AC58" w14:textId="44F59FE5" w:rsidR="00DE4180" w:rsidRPr="00D81C77" w:rsidRDefault="00442876" w:rsidP="00DE4180">
      <w:pPr>
        <w:rPr>
          <w:sz w:val="20"/>
          <w:szCs w:val="20"/>
        </w:rPr>
      </w:pPr>
      <w:r w:rsidRPr="00D81C77">
        <w:rPr>
          <w:sz w:val="20"/>
          <w:szCs w:val="20"/>
        </w:rPr>
        <w:t>Depi w gen yon IEP, ou ka konpare sèvis yo pwopoze yo ak Individualized Family Service Plan (IFSP, Plan Sèvis Fanmi ki Pèsonalize) w la epi fè yon chwa. Ou ka</w:t>
      </w:r>
    </w:p>
    <w:p w14:paraId="365D80A3" w14:textId="1949799D" w:rsidR="00442876" w:rsidRPr="00D81C77" w:rsidRDefault="00442876" w:rsidP="00442876">
      <w:pPr>
        <w:pStyle w:val="ListParagraph"/>
        <w:numPr>
          <w:ilvl w:val="0"/>
          <w:numId w:val="1"/>
        </w:numPr>
        <w:rPr>
          <w:sz w:val="20"/>
          <w:szCs w:val="20"/>
        </w:rPr>
      </w:pPr>
      <w:r w:rsidRPr="00D81C77">
        <w:rPr>
          <w:sz w:val="20"/>
          <w:szCs w:val="20"/>
        </w:rPr>
        <w:t>Konsanti pou w aplike IEP w la jan li ekri a ak pou w resevwa yon  free appropriate public education (FAPE, edikasyon piblik ki apwopriye gratis) nan LEA w la epi pou w kite pwogram Birth to Three;</w:t>
      </w:r>
    </w:p>
    <w:p w14:paraId="3C1CD0CC" w14:textId="37A5895E" w:rsidR="00442876" w:rsidRPr="00D81C77" w:rsidRDefault="00442876" w:rsidP="00442876">
      <w:pPr>
        <w:pStyle w:val="ListParagraph"/>
        <w:numPr>
          <w:ilvl w:val="0"/>
          <w:numId w:val="1"/>
        </w:numPr>
        <w:rPr>
          <w:sz w:val="20"/>
          <w:szCs w:val="20"/>
        </w:rPr>
      </w:pPr>
      <w:r w:rsidRPr="00D81C77">
        <w:rPr>
          <w:sz w:val="20"/>
          <w:szCs w:val="20"/>
        </w:rPr>
        <w:t>chwazi rete nan Birth to Three ak yon IFSP ki gen ladann yon eleman edikatif epi aplike IEP w la pou aprè dat twazyèm anivèsè pitit ou a men pa pita pase pwochen ane lekòl la ki ap vini aprè pitit ou a fin fete twazyèm anivèsè li; oubyen</w:t>
      </w:r>
    </w:p>
    <w:p w14:paraId="3882E4F2" w14:textId="5ECEDF87" w:rsidR="00E22E97" w:rsidRPr="00D81C77" w:rsidRDefault="00505656" w:rsidP="00E22E97">
      <w:pPr>
        <w:pStyle w:val="ListParagraph"/>
        <w:numPr>
          <w:ilvl w:val="0"/>
          <w:numId w:val="1"/>
        </w:numPr>
        <w:rPr>
          <w:sz w:val="20"/>
          <w:szCs w:val="20"/>
        </w:rPr>
      </w:pPr>
      <w:r w:rsidRPr="00D81C77">
        <w:rPr>
          <w:sz w:val="20"/>
          <w:szCs w:val="20"/>
        </w:rPr>
        <w:t>Chwazi sispann tout sèvis yo epi kite Birth to Three nenpòt lè epi pa aplike IEP w la men si w chanje lide aprè, ou ka mande pou yo aplike IEP w la.</w:t>
      </w:r>
    </w:p>
    <w:p w14:paraId="69A9460C" w14:textId="021A93F3" w:rsidR="004C267F" w:rsidRPr="00D81C77" w:rsidRDefault="004C267F" w:rsidP="004C267F">
      <w:pPr>
        <w:rPr>
          <w:sz w:val="20"/>
          <w:szCs w:val="20"/>
        </w:rPr>
      </w:pPr>
      <w:r w:rsidRPr="00D81C77">
        <w:rPr>
          <w:sz w:val="20"/>
          <w:szCs w:val="20"/>
        </w:rPr>
        <w:t>ENPÒTAN : Ou gen yon sèl opòtinite pou w chwazi EIS Over 3. Depi w kite Birth to Three aprè timoun ou an fin gen 3 lane, ou p ap elijib ankò pou w resevwa EIS nan yon pwogram Birth to Three.</w:t>
      </w:r>
    </w:p>
    <w:p w14:paraId="66A02AC2" w14:textId="77777777" w:rsidR="004C267F" w:rsidRPr="00D81C77" w:rsidRDefault="004C267F" w:rsidP="1A24D1A0">
      <w:pPr>
        <w:rPr>
          <w:sz w:val="20"/>
          <w:szCs w:val="20"/>
        </w:rPr>
      </w:pPr>
    </w:p>
    <w:p w14:paraId="27A6A57C" w14:textId="09FE6272" w:rsidR="004C267F" w:rsidRPr="00D81C77" w:rsidRDefault="004C267F" w:rsidP="70EE5DC0">
      <w:pPr>
        <w:pStyle w:val="ListParagraph"/>
        <w:ind w:left="0"/>
        <w:rPr>
          <w:rStyle w:val="Hyperlink"/>
          <w:color w:val="auto"/>
          <w:sz w:val="20"/>
          <w:szCs w:val="20"/>
        </w:rPr>
      </w:pPr>
      <w:r w:rsidRPr="00D81C77">
        <w:rPr>
          <w:sz w:val="20"/>
          <w:szCs w:val="20"/>
          <w:u w:val="single"/>
        </w:rPr>
        <w:t>Yon nòt sou  Extended School Year (Pwolonjman Sèvis Ane Lekòl) oubyen “ESY” ki soti nan Department of Education (Depatman Edikasyon) Connecticut la</w:t>
      </w:r>
    </w:p>
    <w:p w14:paraId="51A63D0F" w14:textId="3D3E7309" w:rsidR="70EE5DC0" w:rsidRPr="00D81C77" w:rsidRDefault="05FF1025" w:rsidP="70EE5DC0">
      <w:pPr>
        <w:pStyle w:val="ListParagraph"/>
        <w:ind w:left="0"/>
        <w:rPr>
          <w:sz w:val="20"/>
          <w:szCs w:val="20"/>
        </w:rPr>
      </w:pPr>
      <w:r w:rsidRPr="00D81C77">
        <w:rPr>
          <w:sz w:val="20"/>
          <w:szCs w:val="20"/>
        </w:rPr>
        <w:t>Selon IDEA, desizyon ki konsène elijibilite yon timoun pou sèvis ESY yo dwe pran selon bezwen chak timoun. Se pa tout timoun ki elijib pou sèvis Pati B a ki elijib pou ESY.</w:t>
      </w:r>
    </w:p>
    <w:p w14:paraId="67568651" w14:textId="77777777" w:rsidR="00E1629C" w:rsidRPr="00D81C77" w:rsidRDefault="00E1629C" w:rsidP="70EE5DC0">
      <w:pPr>
        <w:pStyle w:val="ListParagraph"/>
        <w:ind w:left="0"/>
        <w:rPr>
          <w:sz w:val="20"/>
          <w:szCs w:val="20"/>
          <w:u w:val="single"/>
        </w:rPr>
      </w:pPr>
    </w:p>
    <w:p w14:paraId="393E3ACB" w14:textId="08FCF2DF" w:rsidR="00E1629C" w:rsidRPr="00D81C77" w:rsidRDefault="004C267F" w:rsidP="004C267F">
      <w:pPr>
        <w:pStyle w:val="ListParagraph"/>
        <w:ind w:left="0"/>
        <w:textAlignment w:val="baseline"/>
        <w:divId w:val="542180012"/>
        <w:rPr>
          <w:sz w:val="20"/>
          <w:szCs w:val="20"/>
        </w:rPr>
      </w:pPr>
      <w:r w:rsidRPr="00D81C77">
        <w:rPr>
          <w:sz w:val="20"/>
          <w:szCs w:val="20"/>
        </w:rPr>
        <w:t>Estanda leta nan Connecticut la te gen ladan tou de kritè regresyon/rekiperasyon ak non regresyon pou detèmine si yon timoun elijib pou l resevwa sèvis ESY yo . Faktè tankou :</w:t>
      </w:r>
    </w:p>
    <w:p w14:paraId="74BA9A61" w14:textId="7CED5E0E" w:rsidR="004C267F" w:rsidRPr="00D81C77" w:rsidRDefault="004C267F" w:rsidP="004C267F">
      <w:pPr>
        <w:pStyle w:val="ListParagraph"/>
        <w:ind w:left="0"/>
        <w:textAlignment w:val="baseline"/>
        <w:divId w:val="542180012"/>
        <w:rPr>
          <w:rStyle w:val="Hyperlink"/>
          <w:color w:val="auto"/>
          <w:sz w:val="20"/>
          <w:szCs w:val="20"/>
        </w:rPr>
      </w:pPr>
      <w:r w:rsidRPr="00D81C77">
        <w:rPr>
          <w:sz w:val="20"/>
          <w:szCs w:val="20"/>
        </w:rPr>
        <w:t>Nati oubyen gravite andikap elèv la (non regresyon);</w:t>
      </w:r>
    </w:p>
    <w:p w14:paraId="73801984" w14:textId="35F47753" w:rsidR="004C267F" w:rsidRPr="00D81C77" w:rsidRDefault="004C267F" w:rsidP="70EE5DC0">
      <w:pPr>
        <w:pStyle w:val="ListParagraph"/>
        <w:ind w:left="360"/>
        <w:textAlignment w:val="baseline"/>
        <w:divId w:val="1270355622"/>
        <w:rPr>
          <w:rStyle w:val="Hyperlink"/>
          <w:color w:val="auto"/>
          <w:sz w:val="20"/>
          <w:szCs w:val="20"/>
        </w:rPr>
      </w:pPr>
      <w:r w:rsidRPr="00D81C77">
        <w:rPr>
          <w:sz w:val="20"/>
          <w:szCs w:val="20"/>
        </w:rPr>
        <w:t xml:space="preserve">*Elèv la ka pèdi kèk konpetans esansyèl oubyen li pa ka repran yo nan yon delè ki rezonab lè n konpare li ak lòt elèv yo (regresyon/rekiperasyon); </w:t>
      </w:r>
    </w:p>
    <w:p w14:paraId="5B4A688E" w14:textId="4485C3E7" w:rsidR="004C267F" w:rsidRPr="00D81C77" w:rsidRDefault="004C267F" w:rsidP="70EE5DC0">
      <w:pPr>
        <w:pStyle w:val="ListParagraph"/>
        <w:ind w:left="360"/>
        <w:textAlignment w:val="baseline"/>
        <w:divId w:val="1270355622"/>
        <w:rPr>
          <w:rStyle w:val="Hyperlink"/>
          <w:color w:val="auto"/>
          <w:sz w:val="20"/>
          <w:szCs w:val="20"/>
        </w:rPr>
      </w:pPr>
      <w:r w:rsidRPr="00D81C77">
        <w:rPr>
          <w:sz w:val="20"/>
          <w:szCs w:val="20"/>
        </w:rPr>
        <w:t>*Pwogrè elèv la nan domèn aprantisaj la enpòtan pou l rive otosifizan ak endepandan de moun ki ap pran swen l yo (non regresyon) ;</w:t>
      </w:r>
    </w:p>
    <w:p w14:paraId="5099EF58" w14:textId="651E21F0" w:rsidR="004C267F" w:rsidRPr="00D81C77" w:rsidRDefault="004C267F" w:rsidP="1A24D1A0">
      <w:pPr>
        <w:pStyle w:val="ListParagraph"/>
        <w:ind w:left="360"/>
        <w:textAlignment w:val="baseline"/>
        <w:divId w:val="1270355622"/>
        <w:rPr>
          <w:rStyle w:val="Hyperlink"/>
          <w:color w:val="auto"/>
          <w:sz w:val="20"/>
          <w:szCs w:val="20"/>
        </w:rPr>
      </w:pPr>
      <w:r w:rsidRPr="00D81C77">
        <w:rPr>
          <w:sz w:val="20"/>
          <w:szCs w:val="20"/>
        </w:rPr>
        <w:t>*Konpòtman estereyotip, rityèl, agresif oubyen kote l ap blese tèt li ap anpeche elèv la resevwa kèk avantaj edikatif nan pwogram nan pandan ane lekòl la (non regresyon); oubyen</w:t>
      </w:r>
    </w:p>
    <w:p w14:paraId="3C7FE20E" w14:textId="6B4C49FF" w:rsidR="004C267F" w:rsidRPr="00D81C77" w:rsidRDefault="004C267F" w:rsidP="1A24D1A0">
      <w:pPr>
        <w:pStyle w:val="ListParagraph"/>
        <w:ind w:left="360"/>
        <w:textAlignment w:val="baseline"/>
        <w:divId w:val="1270355622"/>
        <w:rPr>
          <w:rStyle w:val="Hyperlink"/>
          <w:color w:val="auto"/>
          <w:sz w:val="20"/>
          <w:szCs w:val="20"/>
          <w:u w:val="none"/>
        </w:rPr>
      </w:pPr>
      <w:r w:rsidRPr="00D81C77">
        <w:rPr>
          <w:sz w:val="20"/>
          <w:szCs w:val="20"/>
        </w:rPr>
        <w:t>*Lòt sikonstans patikilye ekip IEP a idantifye tankou: kapasite elèv la pou li entèraji ak lòt timoun ki pa gen andikap; domèn pwogram elèv la ki merite atasyon tout tan; bezwen pwofesyonèl elèv la; oubyen disponibilite resous altènatif yo.</w:t>
      </w:r>
    </w:p>
    <w:p w14:paraId="75AF7CE3" w14:textId="319232D0" w:rsidR="004C267F" w:rsidRPr="00D81C77" w:rsidRDefault="46241349" w:rsidP="70EE5DC0">
      <w:pPr>
        <w:pStyle w:val="ListParagraph"/>
        <w:ind w:left="360"/>
        <w:jc w:val="right"/>
        <w:textAlignment w:val="baseline"/>
        <w:divId w:val="20935260"/>
        <w:rPr>
          <w:rStyle w:val="Hyperlink"/>
          <w:i/>
          <w:iCs/>
          <w:color w:val="auto"/>
          <w:sz w:val="20"/>
          <w:szCs w:val="20"/>
        </w:rPr>
      </w:pPr>
      <w:r w:rsidRPr="00D81C77">
        <w:rPr>
          <w:i/>
          <w:iCs/>
          <w:sz w:val="20"/>
          <w:szCs w:val="20"/>
        </w:rPr>
        <w:t xml:space="preserve"> Extended School Year</w:t>
      </w:r>
      <w:r w:rsidRPr="00D81C77">
        <w:rPr>
          <w:i/>
          <w:iCs/>
          <w:sz w:val="20"/>
          <w:szCs w:val="20"/>
          <w:u w:val="single"/>
        </w:rPr>
        <w:t xml:space="preserve">  </w:t>
      </w:r>
      <w:r w:rsidRPr="00D81C77">
        <w:rPr>
          <w:i/>
          <w:iCs/>
          <w:sz w:val="20"/>
          <w:szCs w:val="20"/>
        </w:rPr>
        <w:t>Sèvis (ESY) nan dat 15 Mas 2007</w:t>
      </w:r>
    </w:p>
    <w:p w14:paraId="500246EC" w14:textId="77777777" w:rsidR="00387D3F" w:rsidRPr="00D81C77" w:rsidRDefault="00387D3F" w:rsidP="00E1629C">
      <w:pPr>
        <w:pStyle w:val="ListParagraph"/>
        <w:ind w:left="0"/>
        <w:textAlignment w:val="baseline"/>
        <w:divId w:val="1573194041"/>
        <w:rPr>
          <w:b/>
          <w:bCs/>
          <w:sz w:val="20"/>
          <w:szCs w:val="20"/>
        </w:rPr>
      </w:pPr>
    </w:p>
    <w:p w14:paraId="5E56D118" w14:textId="28CDF3A6" w:rsidR="00442876" w:rsidRPr="00D81C77" w:rsidRDefault="2AB3F382" w:rsidP="00E1629C">
      <w:pPr>
        <w:pStyle w:val="ListParagraph"/>
        <w:ind w:left="0"/>
        <w:textAlignment w:val="baseline"/>
        <w:divId w:val="1573194041"/>
        <w:rPr>
          <w:rFonts w:ascii="Segoe UI" w:hAnsi="Segoe UI" w:cs="Segoe UI"/>
          <w:b/>
          <w:bCs/>
          <w:sz w:val="16"/>
          <w:szCs w:val="16"/>
        </w:rPr>
      </w:pPr>
      <w:proofErr w:type="gramStart"/>
      <w:r w:rsidRPr="00D81C77">
        <w:rPr>
          <w:sz w:val="20"/>
          <w:szCs w:val="20"/>
        </w:rPr>
        <w:t>NOT :</w:t>
      </w:r>
      <w:proofErr w:type="gramEnd"/>
      <w:r w:rsidRPr="00D81C77">
        <w:rPr>
          <w:b/>
          <w:bCs/>
          <w:sz w:val="20"/>
          <w:szCs w:val="20"/>
        </w:rPr>
        <w:t xml:space="preserve"> Si </w:t>
      </w:r>
      <w:proofErr w:type="spellStart"/>
      <w:r w:rsidRPr="00D81C77">
        <w:rPr>
          <w:b/>
          <w:bCs/>
          <w:sz w:val="20"/>
          <w:szCs w:val="20"/>
        </w:rPr>
        <w:t>timoun</w:t>
      </w:r>
      <w:proofErr w:type="spellEnd"/>
      <w:r w:rsidRPr="00D81C77">
        <w:rPr>
          <w:b/>
          <w:bCs/>
          <w:sz w:val="20"/>
          <w:szCs w:val="20"/>
        </w:rPr>
        <w:t xml:space="preserve"> </w:t>
      </w:r>
      <w:proofErr w:type="spellStart"/>
      <w:r w:rsidRPr="00D81C77">
        <w:rPr>
          <w:b/>
          <w:bCs/>
          <w:sz w:val="20"/>
          <w:szCs w:val="20"/>
        </w:rPr>
        <w:t>ou</w:t>
      </w:r>
      <w:proofErr w:type="spellEnd"/>
      <w:r w:rsidRPr="00D81C77">
        <w:rPr>
          <w:b/>
          <w:bCs/>
          <w:sz w:val="20"/>
          <w:szCs w:val="20"/>
        </w:rPr>
        <w:t xml:space="preserve"> an pa </w:t>
      </w:r>
      <w:proofErr w:type="spellStart"/>
      <w:r w:rsidRPr="00D81C77">
        <w:rPr>
          <w:b/>
          <w:bCs/>
          <w:sz w:val="20"/>
          <w:szCs w:val="20"/>
        </w:rPr>
        <w:t>elijib</w:t>
      </w:r>
      <w:proofErr w:type="spellEnd"/>
      <w:r w:rsidRPr="00D81C77">
        <w:rPr>
          <w:b/>
          <w:bCs/>
          <w:sz w:val="20"/>
          <w:szCs w:val="20"/>
        </w:rPr>
        <w:t xml:space="preserve"> </w:t>
      </w:r>
      <w:proofErr w:type="spellStart"/>
      <w:r w:rsidRPr="00D81C77">
        <w:rPr>
          <w:b/>
          <w:bCs/>
          <w:sz w:val="20"/>
          <w:szCs w:val="20"/>
        </w:rPr>
        <w:t>pou</w:t>
      </w:r>
      <w:proofErr w:type="spellEnd"/>
      <w:r w:rsidRPr="00D81C77">
        <w:rPr>
          <w:b/>
          <w:bCs/>
          <w:sz w:val="20"/>
          <w:szCs w:val="20"/>
        </w:rPr>
        <w:t xml:space="preserve"> ESY, </w:t>
      </w:r>
      <w:proofErr w:type="spellStart"/>
      <w:r w:rsidRPr="00D81C77">
        <w:rPr>
          <w:b/>
          <w:bCs/>
          <w:sz w:val="20"/>
          <w:szCs w:val="20"/>
        </w:rPr>
        <w:t>sèvis</w:t>
      </w:r>
      <w:proofErr w:type="spellEnd"/>
      <w:r w:rsidRPr="00D81C77">
        <w:rPr>
          <w:b/>
          <w:bCs/>
          <w:sz w:val="20"/>
          <w:szCs w:val="20"/>
        </w:rPr>
        <w:t xml:space="preserve"> nan </w:t>
      </w:r>
      <w:proofErr w:type="spellStart"/>
      <w:r w:rsidRPr="00D81C77">
        <w:rPr>
          <w:b/>
          <w:bCs/>
          <w:sz w:val="20"/>
          <w:szCs w:val="20"/>
        </w:rPr>
        <w:t>lekòl</w:t>
      </w:r>
      <w:proofErr w:type="spellEnd"/>
      <w:r w:rsidRPr="00D81C77">
        <w:rPr>
          <w:b/>
          <w:bCs/>
          <w:sz w:val="20"/>
          <w:szCs w:val="20"/>
        </w:rPr>
        <w:t xml:space="preserve"> </w:t>
      </w:r>
      <w:proofErr w:type="spellStart"/>
      <w:r w:rsidRPr="00D81C77">
        <w:rPr>
          <w:b/>
          <w:bCs/>
          <w:sz w:val="20"/>
          <w:szCs w:val="20"/>
        </w:rPr>
        <w:t>ou</w:t>
      </w:r>
      <w:proofErr w:type="spellEnd"/>
      <w:r w:rsidRPr="00D81C77">
        <w:rPr>
          <w:b/>
          <w:bCs/>
          <w:sz w:val="20"/>
          <w:szCs w:val="20"/>
        </w:rPr>
        <w:t xml:space="preserve"> a p ap </w:t>
      </w:r>
      <w:proofErr w:type="spellStart"/>
      <w:r w:rsidRPr="00D81C77">
        <w:rPr>
          <w:b/>
          <w:bCs/>
          <w:sz w:val="20"/>
          <w:szCs w:val="20"/>
        </w:rPr>
        <w:t>kòmanse</w:t>
      </w:r>
      <w:proofErr w:type="spellEnd"/>
      <w:r w:rsidRPr="00D81C77">
        <w:rPr>
          <w:b/>
          <w:bCs/>
          <w:sz w:val="20"/>
          <w:szCs w:val="20"/>
        </w:rPr>
        <w:t xml:space="preserve"> </w:t>
      </w:r>
      <w:proofErr w:type="spellStart"/>
      <w:r w:rsidRPr="00D81C77">
        <w:rPr>
          <w:b/>
          <w:bCs/>
          <w:sz w:val="20"/>
          <w:szCs w:val="20"/>
        </w:rPr>
        <w:t>anvan</w:t>
      </w:r>
      <w:proofErr w:type="spellEnd"/>
      <w:r w:rsidRPr="00D81C77">
        <w:rPr>
          <w:b/>
          <w:bCs/>
          <w:sz w:val="20"/>
          <w:szCs w:val="20"/>
        </w:rPr>
        <w:t xml:space="preserve"> </w:t>
      </w:r>
      <w:proofErr w:type="spellStart"/>
      <w:r w:rsidRPr="00D81C77">
        <w:rPr>
          <w:b/>
          <w:bCs/>
          <w:sz w:val="20"/>
          <w:szCs w:val="20"/>
        </w:rPr>
        <w:t>dat</w:t>
      </w:r>
      <w:proofErr w:type="spellEnd"/>
      <w:r w:rsidRPr="00D81C77">
        <w:rPr>
          <w:b/>
          <w:bCs/>
          <w:sz w:val="20"/>
          <w:szCs w:val="20"/>
        </w:rPr>
        <w:t xml:space="preserve"> </w:t>
      </w:r>
      <w:proofErr w:type="spellStart"/>
      <w:r w:rsidRPr="00D81C77">
        <w:rPr>
          <w:b/>
          <w:bCs/>
          <w:sz w:val="20"/>
          <w:szCs w:val="20"/>
        </w:rPr>
        <w:t>aplikasyon</w:t>
      </w:r>
      <w:proofErr w:type="spellEnd"/>
      <w:r w:rsidRPr="00D81C77">
        <w:rPr>
          <w:b/>
          <w:bCs/>
          <w:sz w:val="20"/>
          <w:szCs w:val="20"/>
        </w:rPr>
        <w:t xml:space="preserve"> ki sou IEP w la.  Sa </w:t>
      </w:r>
      <w:proofErr w:type="spellStart"/>
      <w:r w:rsidRPr="00D81C77">
        <w:rPr>
          <w:b/>
          <w:bCs/>
          <w:sz w:val="20"/>
          <w:szCs w:val="20"/>
        </w:rPr>
        <w:t>vle</w:t>
      </w:r>
      <w:proofErr w:type="spellEnd"/>
      <w:r w:rsidRPr="00D81C77">
        <w:rPr>
          <w:b/>
          <w:bCs/>
          <w:sz w:val="20"/>
          <w:szCs w:val="20"/>
        </w:rPr>
        <w:t xml:space="preserve"> di </w:t>
      </w:r>
      <w:proofErr w:type="spellStart"/>
      <w:r w:rsidRPr="00D81C77">
        <w:rPr>
          <w:b/>
          <w:bCs/>
          <w:sz w:val="20"/>
          <w:szCs w:val="20"/>
        </w:rPr>
        <w:t>si</w:t>
      </w:r>
      <w:proofErr w:type="spellEnd"/>
      <w:r w:rsidRPr="00D81C77">
        <w:rPr>
          <w:b/>
          <w:bCs/>
          <w:sz w:val="20"/>
          <w:szCs w:val="20"/>
        </w:rPr>
        <w:t xml:space="preserve"> w pa </w:t>
      </w:r>
      <w:proofErr w:type="spellStart"/>
      <w:r w:rsidRPr="00D81C77">
        <w:rPr>
          <w:b/>
          <w:bCs/>
          <w:sz w:val="20"/>
          <w:szCs w:val="20"/>
        </w:rPr>
        <w:t>elijib</w:t>
      </w:r>
      <w:proofErr w:type="spellEnd"/>
      <w:r w:rsidRPr="00D81C77">
        <w:rPr>
          <w:b/>
          <w:bCs/>
          <w:sz w:val="20"/>
          <w:szCs w:val="20"/>
        </w:rPr>
        <w:t xml:space="preserve"> </w:t>
      </w:r>
      <w:proofErr w:type="spellStart"/>
      <w:r w:rsidRPr="00D81C77">
        <w:rPr>
          <w:b/>
          <w:bCs/>
          <w:sz w:val="20"/>
          <w:szCs w:val="20"/>
        </w:rPr>
        <w:t>pou</w:t>
      </w:r>
      <w:proofErr w:type="spellEnd"/>
      <w:r w:rsidRPr="00D81C77">
        <w:rPr>
          <w:b/>
          <w:bCs/>
          <w:sz w:val="20"/>
          <w:szCs w:val="20"/>
        </w:rPr>
        <w:t xml:space="preserve"> w </w:t>
      </w:r>
      <w:proofErr w:type="spellStart"/>
      <w:r w:rsidRPr="00D81C77">
        <w:rPr>
          <w:b/>
          <w:bCs/>
          <w:sz w:val="20"/>
          <w:szCs w:val="20"/>
        </w:rPr>
        <w:t>kontinye</w:t>
      </w:r>
      <w:proofErr w:type="spellEnd"/>
      <w:r w:rsidRPr="00D81C77">
        <w:rPr>
          <w:b/>
          <w:bCs/>
          <w:sz w:val="20"/>
          <w:szCs w:val="20"/>
        </w:rPr>
        <w:t xml:space="preserve"> nan Birth to Three, </w:t>
      </w:r>
      <w:proofErr w:type="spellStart"/>
      <w:r w:rsidRPr="00D81C77">
        <w:rPr>
          <w:b/>
          <w:bCs/>
          <w:sz w:val="20"/>
          <w:szCs w:val="20"/>
        </w:rPr>
        <w:t>ou</w:t>
      </w:r>
      <w:proofErr w:type="spellEnd"/>
      <w:r w:rsidRPr="00D81C77">
        <w:rPr>
          <w:b/>
          <w:bCs/>
          <w:sz w:val="20"/>
          <w:szCs w:val="20"/>
        </w:rPr>
        <w:t xml:space="preserve"> p ap </w:t>
      </w:r>
      <w:proofErr w:type="spellStart"/>
      <w:r w:rsidRPr="00D81C77">
        <w:rPr>
          <w:b/>
          <w:bCs/>
          <w:sz w:val="20"/>
          <w:szCs w:val="20"/>
        </w:rPr>
        <w:t>resevwa</w:t>
      </w:r>
      <w:proofErr w:type="spellEnd"/>
      <w:r w:rsidRPr="00D81C77">
        <w:rPr>
          <w:b/>
          <w:bCs/>
          <w:sz w:val="20"/>
          <w:szCs w:val="20"/>
        </w:rPr>
        <w:t xml:space="preserve"> </w:t>
      </w:r>
      <w:proofErr w:type="spellStart"/>
      <w:r w:rsidRPr="00D81C77">
        <w:rPr>
          <w:b/>
          <w:bCs/>
          <w:sz w:val="20"/>
          <w:szCs w:val="20"/>
        </w:rPr>
        <w:t>sipò</w:t>
      </w:r>
      <w:proofErr w:type="spellEnd"/>
      <w:r w:rsidRPr="00D81C77">
        <w:rPr>
          <w:b/>
          <w:bCs/>
          <w:sz w:val="20"/>
          <w:szCs w:val="20"/>
        </w:rPr>
        <w:t xml:space="preserve"> nan Birth to Three </w:t>
      </w:r>
      <w:proofErr w:type="spellStart"/>
      <w:r w:rsidRPr="00D81C77">
        <w:rPr>
          <w:b/>
          <w:bCs/>
          <w:sz w:val="20"/>
          <w:szCs w:val="20"/>
        </w:rPr>
        <w:t>oubyen</w:t>
      </w:r>
      <w:proofErr w:type="spellEnd"/>
      <w:r w:rsidRPr="00D81C77">
        <w:rPr>
          <w:b/>
          <w:bCs/>
          <w:sz w:val="20"/>
          <w:szCs w:val="20"/>
        </w:rPr>
        <w:t xml:space="preserve"> </w:t>
      </w:r>
      <w:proofErr w:type="spellStart"/>
      <w:r w:rsidRPr="00D81C77">
        <w:rPr>
          <w:b/>
          <w:bCs/>
          <w:sz w:val="20"/>
          <w:szCs w:val="20"/>
        </w:rPr>
        <w:t>sèvis</w:t>
      </w:r>
      <w:proofErr w:type="spellEnd"/>
      <w:r w:rsidRPr="00D81C77">
        <w:rPr>
          <w:b/>
          <w:bCs/>
          <w:sz w:val="20"/>
          <w:szCs w:val="20"/>
        </w:rPr>
        <w:t xml:space="preserve"> nan </w:t>
      </w:r>
      <w:proofErr w:type="spellStart"/>
      <w:r w:rsidRPr="00D81C77">
        <w:rPr>
          <w:b/>
          <w:bCs/>
          <w:sz w:val="20"/>
          <w:szCs w:val="20"/>
        </w:rPr>
        <w:t>lekòl</w:t>
      </w:r>
      <w:proofErr w:type="spellEnd"/>
      <w:r w:rsidRPr="00D81C77">
        <w:rPr>
          <w:b/>
          <w:bCs/>
          <w:sz w:val="20"/>
          <w:szCs w:val="20"/>
        </w:rPr>
        <w:t xml:space="preserve"> </w:t>
      </w:r>
      <w:proofErr w:type="spellStart"/>
      <w:r w:rsidRPr="00D81C77">
        <w:rPr>
          <w:b/>
          <w:bCs/>
          <w:sz w:val="20"/>
          <w:szCs w:val="20"/>
        </w:rPr>
        <w:t>ou</w:t>
      </w:r>
      <w:proofErr w:type="spellEnd"/>
      <w:r w:rsidRPr="00D81C77">
        <w:rPr>
          <w:b/>
          <w:bCs/>
          <w:sz w:val="20"/>
          <w:szCs w:val="20"/>
        </w:rPr>
        <w:t xml:space="preserve"> </w:t>
      </w:r>
      <w:proofErr w:type="gramStart"/>
      <w:r w:rsidRPr="00D81C77">
        <w:rPr>
          <w:b/>
          <w:bCs/>
          <w:sz w:val="20"/>
          <w:szCs w:val="20"/>
        </w:rPr>
        <w:t>a</w:t>
      </w:r>
      <w:proofErr w:type="gramEnd"/>
      <w:r w:rsidRPr="00D81C77">
        <w:rPr>
          <w:b/>
          <w:bCs/>
          <w:sz w:val="20"/>
          <w:szCs w:val="20"/>
        </w:rPr>
        <w:t xml:space="preserve"> </w:t>
      </w:r>
      <w:proofErr w:type="spellStart"/>
      <w:r w:rsidRPr="00D81C77">
        <w:rPr>
          <w:b/>
          <w:bCs/>
          <w:sz w:val="20"/>
          <w:szCs w:val="20"/>
        </w:rPr>
        <w:t>aprè</w:t>
      </w:r>
      <w:proofErr w:type="spellEnd"/>
      <w:r w:rsidRPr="00D81C77">
        <w:rPr>
          <w:b/>
          <w:bCs/>
          <w:sz w:val="20"/>
          <w:szCs w:val="20"/>
        </w:rPr>
        <w:t xml:space="preserve"> </w:t>
      </w:r>
      <w:proofErr w:type="spellStart"/>
      <w:r w:rsidRPr="00D81C77">
        <w:rPr>
          <w:b/>
          <w:bCs/>
          <w:sz w:val="20"/>
          <w:szCs w:val="20"/>
        </w:rPr>
        <w:t>ete</w:t>
      </w:r>
      <w:proofErr w:type="spellEnd"/>
      <w:r w:rsidRPr="00D81C77">
        <w:rPr>
          <w:b/>
          <w:bCs/>
          <w:sz w:val="20"/>
          <w:szCs w:val="20"/>
        </w:rPr>
        <w:t xml:space="preserve"> a.</w:t>
      </w:r>
      <w:r w:rsidRPr="00D81C77">
        <w:rPr>
          <w:sz w:val="20"/>
          <w:szCs w:val="20"/>
        </w:rPr>
        <w:br w:type="page"/>
      </w:r>
    </w:p>
    <w:p w14:paraId="32FA051F" w14:textId="36AB6932" w:rsidR="00E1629C" w:rsidRPr="00D81C77" w:rsidRDefault="00E1629C" w:rsidP="00E1629C">
      <w:pPr>
        <w:rPr>
          <w:sz w:val="20"/>
          <w:szCs w:val="20"/>
        </w:rPr>
      </w:pPr>
      <w:r w:rsidRPr="00D81C77">
        <w:rPr>
          <w:sz w:val="20"/>
          <w:szCs w:val="20"/>
        </w:rPr>
        <w:lastRenderedPageBreak/>
        <w:t xml:space="preserve">Yon </w:t>
      </w:r>
      <w:proofErr w:type="spellStart"/>
      <w:r w:rsidRPr="00D81C77">
        <w:rPr>
          <w:sz w:val="20"/>
          <w:szCs w:val="20"/>
        </w:rPr>
        <w:t>kominikasyon</w:t>
      </w:r>
      <w:proofErr w:type="spellEnd"/>
      <w:r w:rsidRPr="00D81C77">
        <w:rPr>
          <w:sz w:val="20"/>
          <w:szCs w:val="20"/>
        </w:rPr>
        <w:t xml:space="preserve"> </w:t>
      </w:r>
      <w:proofErr w:type="spellStart"/>
      <w:r w:rsidRPr="00D81C77">
        <w:rPr>
          <w:sz w:val="20"/>
          <w:szCs w:val="20"/>
        </w:rPr>
        <w:t>efikas</w:t>
      </w:r>
      <w:proofErr w:type="spellEnd"/>
      <w:r w:rsidRPr="00D81C77">
        <w:rPr>
          <w:sz w:val="20"/>
          <w:szCs w:val="20"/>
        </w:rPr>
        <w:t xml:space="preserve"> sou </w:t>
      </w:r>
      <w:proofErr w:type="spellStart"/>
      <w:r w:rsidRPr="00D81C77">
        <w:rPr>
          <w:sz w:val="20"/>
          <w:szCs w:val="20"/>
        </w:rPr>
        <w:t>fòs</w:t>
      </w:r>
      <w:proofErr w:type="spellEnd"/>
      <w:r w:rsidRPr="00D81C77">
        <w:rPr>
          <w:sz w:val="20"/>
          <w:szCs w:val="20"/>
        </w:rPr>
        <w:t xml:space="preserve"> ak bezwen timoun ou an ap jwe yon gwo wòl nan chwa fanmi w lan.  Pa ekzanp yon fanmi ki gen yon timoun ki gen bezwen sosyal entèpèsonèl ka prefere fè tranzisyon a yon edikasyon preskolè espesyalize pou pèmèt timoun nan fè entèraksyon ak lòt timoun ki nan laj li.  Yon lòt fanmi ka deside kontinye resevwa EIS Over 3 a paske yo deja gen anpil opòtinite pandan semèn nan pou timoun yo a pase tan ak timoun parèy li.</w:t>
      </w:r>
    </w:p>
    <w:p w14:paraId="3CA333EE" w14:textId="77777777" w:rsidR="00E1629C" w:rsidRPr="00D81C77" w:rsidRDefault="00E1629C" w:rsidP="00E1629C">
      <w:pPr>
        <w:rPr>
          <w:sz w:val="20"/>
          <w:szCs w:val="20"/>
        </w:rPr>
      </w:pPr>
    </w:p>
    <w:p w14:paraId="5C0BF7BE" w14:textId="77777777" w:rsidR="00E1629C" w:rsidRPr="00D81C77" w:rsidRDefault="00E1629C" w:rsidP="00E1629C">
      <w:pPr>
        <w:jc w:val="center"/>
        <w:rPr>
          <w:i/>
          <w:sz w:val="20"/>
          <w:szCs w:val="20"/>
        </w:rPr>
      </w:pPr>
      <w:r w:rsidRPr="00D81C77">
        <w:rPr>
          <w:sz w:val="20"/>
          <w:szCs w:val="20"/>
        </w:rPr>
        <w:t>Chwa chak fanmi inik epi li dwe chita sou sa ki pi bon pou fanmi w lan.</w:t>
      </w:r>
    </w:p>
    <w:p w14:paraId="522C1C66" w14:textId="77777777" w:rsidR="00E1629C" w:rsidRPr="00D81C77" w:rsidRDefault="00E1629C" w:rsidP="00E1629C">
      <w:pPr>
        <w:rPr>
          <w:sz w:val="20"/>
          <w:szCs w:val="20"/>
        </w:rPr>
      </w:pPr>
    </w:p>
    <w:p w14:paraId="014A4FDF" w14:textId="46C95EF7" w:rsidR="00E1629C" w:rsidRPr="00D81C77" w:rsidRDefault="00E1629C" w:rsidP="00E1629C">
      <w:pPr>
        <w:rPr>
          <w:sz w:val="20"/>
          <w:szCs w:val="20"/>
        </w:rPr>
      </w:pPr>
      <w:r w:rsidRPr="00D81C77">
        <w:rPr>
          <w:sz w:val="20"/>
          <w:szCs w:val="20"/>
        </w:rPr>
        <w:t>Pou fanmi ki chwazi kontinye EIS Over 3 a, IFSP a dwe gen ladan yon eleman edikatif ki favorize preparasyon nan lekòl ak konpetans pre alfabetizasyon, lang, ak kalkil.</w:t>
      </w:r>
    </w:p>
    <w:p w14:paraId="057B61A3" w14:textId="77777777" w:rsidR="00275C6E" w:rsidRPr="00D81C77" w:rsidRDefault="00275C6E" w:rsidP="00DE4180">
      <w:pPr>
        <w:rPr>
          <w:sz w:val="20"/>
          <w:szCs w:val="20"/>
        </w:rPr>
      </w:pPr>
    </w:p>
    <w:p w14:paraId="0BFA793C" w14:textId="5B026221" w:rsidR="00E1629C" w:rsidRPr="005E5BBA" w:rsidRDefault="00E1629C" w:rsidP="00DE4180">
      <w:pPr>
        <w:rPr>
          <w:b/>
          <w:sz w:val="20"/>
          <w:szCs w:val="20"/>
          <w:u w:val="single"/>
        </w:rPr>
      </w:pPr>
      <w:r w:rsidRPr="005E5BBA">
        <w:rPr>
          <w:b/>
          <w:bCs/>
          <w:sz w:val="20"/>
          <w:szCs w:val="20"/>
          <w:u w:val="single"/>
        </w:rPr>
        <w:t>Konnen dwa w yo !</w:t>
      </w:r>
    </w:p>
    <w:p w14:paraId="229606F8" w14:textId="77777777" w:rsidR="00E1629C" w:rsidRPr="00D81C77" w:rsidRDefault="00E1629C" w:rsidP="00DE4180">
      <w:pPr>
        <w:rPr>
          <w:sz w:val="20"/>
          <w:szCs w:val="20"/>
        </w:rPr>
      </w:pPr>
    </w:p>
    <w:p w14:paraId="43A07ECE" w14:textId="6D51F0CF" w:rsidR="00442876" w:rsidRPr="00D81C77" w:rsidRDefault="00E1629C" w:rsidP="00DE4180">
      <w:pPr>
        <w:rPr>
          <w:sz w:val="20"/>
          <w:szCs w:val="20"/>
        </w:rPr>
      </w:pPr>
      <w:r w:rsidRPr="00D81C77">
        <w:rPr>
          <w:sz w:val="20"/>
          <w:szCs w:val="20"/>
        </w:rPr>
        <w:t>Anplis notifikasyon sa, gen de fòmilè ki enpòtan ak de gid sou dwa w yo.</w:t>
      </w:r>
    </w:p>
    <w:p w14:paraId="24F2CDC5" w14:textId="77777777" w:rsidR="00E1629C" w:rsidRPr="00D81C77" w:rsidRDefault="00E1629C" w:rsidP="00DE4180">
      <w:pPr>
        <w:rPr>
          <w:sz w:val="20"/>
          <w:szCs w:val="20"/>
        </w:rPr>
      </w:pPr>
    </w:p>
    <w:tbl>
      <w:tblPr>
        <w:tblStyle w:val="TableGrid"/>
        <w:tblW w:w="0" w:type="auto"/>
        <w:tblLook w:val="04A0" w:firstRow="1" w:lastRow="0" w:firstColumn="1" w:lastColumn="0" w:noHBand="0" w:noVBand="1"/>
      </w:tblPr>
      <w:tblGrid>
        <w:gridCol w:w="4765"/>
        <w:gridCol w:w="5850"/>
      </w:tblGrid>
      <w:tr w:rsidR="007A4299" w:rsidRPr="00D81C77" w14:paraId="49227619" w14:textId="77777777" w:rsidTr="006F110A">
        <w:tc>
          <w:tcPr>
            <w:tcW w:w="4765" w:type="dxa"/>
            <w:shd w:val="clear" w:color="auto" w:fill="D9D9D9" w:themeFill="background1" w:themeFillShade="D9"/>
          </w:tcPr>
          <w:p w14:paraId="7F2D6CB0" w14:textId="77777777" w:rsidR="004E64F2" w:rsidRPr="00D81C77" w:rsidRDefault="004E64F2" w:rsidP="004C267F">
            <w:pPr>
              <w:jc w:val="center"/>
              <w:rPr>
                <w:i/>
                <w:sz w:val="20"/>
                <w:szCs w:val="20"/>
              </w:rPr>
            </w:pPr>
            <w:r w:rsidRPr="00D81C77">
              <w:rPr>
                <w:i/>
                <w:iCs/>
                <w:sz w:val="20"/>
                <w:szCs w:val="20"/>
              </w:rPr>
              <w:t>IDEA Pati C Birth to Three EIS</w:t>
            </w:r>
          </w:p>
        </w:tc>
        <w:tc>
          <w:tcPr>
            <w:tcW w:w="5850" w:type="dxa"/>
            <w:shd w:val="clear" w:color="auto" w:fill="D9D9D9" w:themeFill="background1" w:themeFillShade="D9"/>
          </w:tcPr>
          <w:p w14:paraId="0CAFA390" w14:textId="77777777" w:rsidR="004E64F2" w:rsidRPr="00D81C77" w:rsidRDefault="004E64F2" w:rsidP="004C267F">
            <w:pPr>
              <w:jc w:val="center"/>
              <w:rPr>
                <w:i/>
                <w:sz w:val="20"/>
                <w:szCs w:val="20"/>
              </w:rPr>
            </w:pPr>
            <w:r w:rsidRPr="00D81C77">
              <w:rPr>
                <w:i/>
                <w:iCs/>
                <w:sz w:val="20"/>
                <w:szCs w:val="20"/>
              </w:rPr>
              <w:t>IDEA Pati B Edikasyon Preskolè Espesyalize</w:t>
            </w:r>
          </w:p>
        </w:tc>
      </w:tr>
      <w:tr w:rsidR="007A4299" w:rsidRPr="00D81C77" w14:paraId="30D12E07" w14:textId="77777777" w:rsidTr="007876ED">
        <w:tc>
          <w:tcPr>
            <w:tcW w:w="4765" w:type="dxa"/>
          </w:tcPr>
          <w:p w14:paraId="4A196C0E" w14:textId="77777777" w:rsidR="004E64F2" w:rsidRPr="00D81C77" w:rsidRDefault="004E64F2" w:rsidP="004C267F">
            <w:pPr>
              <w:jc w:val="center"/>
              <w:rPr>
                <w:sz w:val="20"/>
                <w:szCs w:val="20"/>
              </w:rPr>
            </w:pPr>
            <w:r w:rsidRPr="00D81C77">
              <w:rPr>
                <w:sz w:val="20"/>
                <w:szCs w:val="20"/>
              </w:rPr>
              <w:t>Fòmilè 5-5</w:t>
            </w:r>
            <w:r w:rsidRPr="00D81C77">
              <w:rPr>
                <w:sz w:val="20"/>
                <w:szCs w:val="20"/>
              </w:rPr>
              <w:br/>
              <w:t>Konsantman pou w resevwa EIS aprè laj 3 lane</w:t>
            </w:r>
          </w:p>
        </w:tc>
        <w:tc>
          <w:tcPr>
            <w:tcW w:w="5850" w:type="dxa"/>
          </w:tcPr>
          <w:p w14:paraId="4C534028" w14:textId="77777777" w:rsidR="004E64F2" w:rsidRPr="00D81C77" w:rsidRDefault="004E64F2" w:rsidP="004C267F">
            <w:pPr>
              <w:jc w:val="center"/>
              <w:rPr>
                <w:sz w:val="20"/>
                <w:szCs w:val="20"/>
              </w:rPr>
            </w:pPr>
            <w:r w:rsidRPr="00D81C77">
              <w:rPr>
                <w:sz w:val="20"/>
                <w:szCs w:val="20"/>
              </w:rPr>
              <w:t xml:space="preserve">Fòmilè ED626 </w:t>
            </w:r>
            <w:r w:rsidRPr="00D81C77">
              <w:rPr>
                <w:sz w:val="20"/>
                <w:szCs w:val="20"/>
              </w:rPr>
              <w:br/>
              <w:t>Konsantman pou Premye Of Edikasyon Espesyalize a</w:t>
            </w:r>
          </w:p>
        </w:tc>
      </w:tr>
      <w:tr w:rsidR="004E64F2" w:rsidRPr="00D81C77" w14:paraId="68C0780E" w14:textId="77777777" w:rsidTr="007876ED">
        <w:tc>
          <w:tcPr>
            <w:tcW w:w="4765" w:type="dxa"/>
          </w:tcPr>
          <w:p w14:paraId="63DF80CE" w14:textId="77777777" w:rsidR="004E64F2" w:rsidRPr="00D81C77" w:rsidRDefault="004E64F2" w:rsidP="004C267F">
            <w:pPr>
              <w:jc w:val="center"/>
              <w:rPr>
                <w:sz w:val="20"/>
                <w:szCs w:val="20"/>
              </w:rPr>
            </w:pPr>
            <w:r w:rsidRPr="00D81C77">
              <w:rPr>
                <w:sz w:val="20"/>
                <w:szCs w:val="20"/>
              </w:rPr>
              <w:t>Bwochi sou Dwa Paran yo</w:t>
            </w:r>
          </w:p>
        </w:tc>
        <w:tc>
          <w:tcPr>
            <w:tcW w:w="5850" w:type="dxa"/>
          </w:tcPr>
          <w:p w14:paraId="105D5CDE" w14:textId="77777777" w:rsidR="004E64F2" w:rsidRPr="00D81C77" w:rsidRDefault="004E64F2" w:rsidP="004C267F">
            <w:pPr>
              <w:jc w:val="center"/>
              <w:rPr>
                <w:sz w:val="20"/>
                <w:szCs w:val="20"/>
              </w:rPr>
            </w:pPr>
            <w:r w:rsidRPr="00D81C77">
              <w:rPr>
                <w:sz w:val="20"/>
                <w:szCs w:val="20"/>
              </w:rPr>
              <w:t>Garanti pwosedi yo nan Edikasyon Espesyalize</w:t>
            </w:r>
          </w:p>
        </w:tc>
      </w:tr>
    </w:tbl>
    <w:p w14:paraId="7EE7F193" w14:textId="45BF7654" w:rsidR="00DE4180" w:rsidRPr="00D81C77" w:rsidRDefault="00DE4180" w:rsidP="00DE4180">
      <w:pPr>
        <w:rPr>
          <w:sz w:val="20"/>
          <w:szCs w:val="20"/>
        </w:rPr>
      </w:pPr>
    </w:p>
    <w:p w14:paraId="53D5348C" w14:textId="60EB99C3" w:rsidR="007619AA" w:rsidRPr="00D81C77" w:rsidRDefault="007619AA" w:rsidP="007619AA">
      <w:pPr>
        <w:rPr>
          <w:sz w:val="20"/>
          <w:szCs w:val="20"/>
        </w:rPr>
      </w:pPr>
      <w:r w:rsidRPr="00D81C77">
        <w:rPr>
          <w:sz w:val="20"/>
          <w:szCs w:val="20"/>
        </w:rPr>
        <w:t xml:space="preserve">Tablo ki kòmanse anba a epi kontinye nan paj 3 ak 4 la gen referans estati ak règlemantè sou dwa w yo ak diferan eleman ki nan IDEA Pati C (Birth to Three oubyen EIS) ak Pati B (Edikasyon Preskolè Espesyalize).  </w:t>
      </w:r>
    </w:p>
    <w:p w14:paraId="4976ACA0" w14:textId="5E778A1A" w:rsidR="002610F8" w:rsidRPr="00D81C77" w:rsidRDefault="002610F8" w:rsidP="007619AA">
      <w:pPr>
        <w:rPr>
          <w:sz w:val="20"/>
          <w:szCs w:val="20"/>
        </w:rPr>
      </w:pPr>
    </w:p>
    <w:p w14:paraId="2AF9ED0D" w14:textId="64164F5D" w:rsidR="002610F8" w:rsidRPr="00D81C77" w:rsidRDefault="002610F8" w:rsidP="007619AA">
      <w:pPr>
        <w:rPr>
          <w:sz w:val="20"/>
          <w:szCs w:val="20"/>
        </w:rPr>
      </w:pPr>
      <w:r w:rsidRPr="00D81C77">
        <w:rPr>
          <w:sz w:val="20"/>
          <w:szCs w:val="20"/>
        </w:rPr>
        <w:t>Nou espere sa pral ede w konpare opsyon w yo konsa w ka jwenn bon enfòmasyon lè w ap pran yon desizyon.</w:t>
      </w:r>
    </w:p>
    <w:p w14:paraId="354DC4B0" w14:textId="77777777" w:rsidR="007619AA" w:rsidRPr="00D81C77" w:rsidRDefault="007619AA" w:rsidP="007619AA">
      <w:pPr>
        <w:rPr>
          <w:sz w:val="20"/>
          <w:szCs w:val="20"/>
        </w:rPr>
      </w:pPr>
    </w:p>
    <w:tbl>
      <w:tblPr>
        <w:tblStyle w:val="TableGrid"/>
        <w:tblW w:w="11245" w:type="dxa"/>
        <w:tblLayout w:type="fixed"/>
        <w:tblLook w:val="06A0" w:firstRow="1" w:lastRow="0" w:firstColumn="1" w:lastColumn="0" w:noHBand="1" w:noVBand="1"/>
      </w:tblPr>
      <w:tblGrid>
        <w:gridCol w:w="1705"/>
        <w:gridCol w:w="4535"/>
        <w:gridCol w:w="5005"/>
      </w:tblGrid>
      <w:tr w:rsidR="007A4299" w:rsidRPr="00D81C77" w14:paraId="192E55AE" w14:textId="77777777" w:rsidTr="1A24D1A0">
        <w:tc>
          <w:tcPr>
            <w:tcW w:w="1705" w:type="dxa"/>
            <w:tcBorders>
              <w:bottom w:val="single" w:sz="4" w:space="0" w:color="auto"/>
            </w:tcBorders>
            <w:shd w:val="clear" w:color="auto" w:fill="D9D9D9" w:themeFill="background1" w:themeFillShade="D9"/>
          </w:tcPr>
          <w:p w14:paraId="2F351443" w14:textId="77777777" w:rsidR="00BE0CF7" w:rsidRPr="00D81C77" w:rsidRDefault="00BE0CF7" w:rsidP="004C267F">
            <w:pPr>
              <w:rPr>
                <w:sz w:val="20"/>
                <w:szCs w:val="20"/>
              </w:rPr>
            </w:pPr>
            <w:r w:rsidRPr="00D81C77">
              <w:rPr>
                <w:b/>
                <w:bCs/>
                <w:sz w:val="20"/>
                <w:szCs w:val="20"/>
              </w:rPr>
              <w:t>Eleman yo</w:t>
            </w:r>
          </w:p>
        </w:tc>
        <w:tc>
          <w:tcPr>
            <w:tcW w:w="4535" w:type="dxa"/>
            <w:tcBorders>
              <w:bottom w:val="single" w:sz="4" w:space="0" w:color="auto"/>
            </w:tcBorders>
            <w:shd w:val="clear" w:color="auto" w:fill="D9D9D9" w:themeFill="background1" w:themeFillShade="D9"/>
          </w:tcPr>
          <w:p w14:paraId="225714A0" w14:textId="77777777" w:rsidR="00BE0CF7" w:rsidRPr="00D81C77" w:rsidRDefault="00BE0CF7" w:rsidP="004C267F">
            <w:pPr>
              <w:rPr>
                <w:sz w:val="20"/>
                <w:szCs w:val="20"/>
              </w:rPr>
            </w:pPr>
            <w:r w:rsidRPr="00D81C77">
              <w:rPr>
                <w:b/>
                <w:bCs/>
                <w:sz w:val="20"/>
                <w:szCs w:val="20"/>
              </w:rPr>
              <w:t>Pati C - Birth to Three</w:t>
            </w:r>
          </w:p>
        </w:tc>
        <w:tc>
          <w:tcPr>
            <w:tcW w:w="5005" w:type="dxa"/>
            <w:tcBorders>
              <w:bottom w:val="single" w:sz="4" w:space="0" w:color="auto"/>
            </w:tcBorders>
            <w:shd w:val="clear" w:color="auto" w:fill="D9D9D9" w:themeFill="background1" w:themeFillShade="D9"/>
          </w:tcPr>
          <w:p w14:paraId="01BF0BA4" w14:textId="77777777" w:rsidR="00BE0CF7" w:rsidRPr="00D81C77" w:rsidRDefault="00BE0CF7" w:rsidP="00BE0CF7">
            <w:pPr>
              <w:rPr>
                <w:sz w:val="20"/>
                <w:szCs w:val="20"/>
              </w:rPr>
            </w:pPr>
            <w:r w:rsidRPr="00D81C77">
              <w:rPr>
                <w:b/>
                <w:bCs/>
                <w:sz w:val="20"/>
                <w:szCs w:val="20"/>
              </w:rPr>
              <w:t>Pati B – Edikasyon Preskolè Espesyalize</w:t>
            </w:r>
          </w:p>
        </w:tc>
      </w:tr>
      <w:tr w:rsidR="007A4299" w:rsidRPr="00D81C77" w14:paraId="78D37608" w14:textId="77777777" w:rsidTr="1A24D1A0">
        <w:tc>
          <w:tcPr>
            <w:tcW w:w="1705" w:type="dxa"/>
            <w:shd w:val="clear" w:color="auto" w:fill="F2F2F2" w:themeFill="background1" w:themeFillShade="F2"/>
          </w:tcPr>
          <w:p w14:paraId="2199ADCC" w14:textId="77777777" w:rsidR="00BE0CF7" w:rsidRPr="00D81C77" w:rsidRDefault="00BE0CF7" w:rsidP="00BE0CF7">
            <w:pPr>
              <w:rPr>
                <w:sz w:val="20"/>
                <w:szCs w:val="20"/>
              </w:rPr>
            </w:pPr>
            <w:r w:rsidRPr="00D81C77">
              <w:rPr>
                <w:b/>
                <w:bCs/>
                <w:sz w:val="20"/>
                <w:szCs w:val="20"/>
              </w:rPr>
              <w:t>Plan/Pwogram pou Chak Moun</w:t>
            </w:r>
          </w:p>
        </w:tc>
        <w:tc>
          <w:tcPr>
            <w:tcW w:w="4535" w:type="dxa"/>
            <w:shd w:val="clear" w:color="auto" w:fill="F2F2F2" w:themeFill="background1" w:themeFillShade="F2"/>
          </w:tcPr>
          <w:p w14:paraId="1FAD3913" w14:textId="77777777" w:rsidR="00BE0CF7" w:rsidRPr="00D81C77" w:rsidRDefault="00BE0CF7" w:rsidP="00BE0CF7">
            <w:pPr>
              <w:rPr>
                <w:i/>
                <w:iCs/>
                <w:sz w:val="20"/>
                <w:szCs w:val="20"/>
              </w:rPr>
            </w:pPr>
            <w:r w:rsidRPr="00D81C77">
              <w:rPr>
                <w:i/>
                <w:iCs/>
                <w:sz w:val="20"/>
                <w:szCs w:val="20"/>
              </w:rPr>
              <w:t>Individualized Family Service Plan</w:t>
            </w:r>
          </w:p>
          <w:p w14:paraId="53735472" w14:textId="77777777" w:rsidR="00D83610" w:rsidRPr="00D81C77" w:rsidRDefault="00D83610" w:rsidP="00247EF3">
            <w:pPr>
              <w:rPr>
                <w:sz w:val="20"/>
                <w:szCs w:val="20"/>
              </w:rPr>
            </w:pPr>
            <w:r w:rsidRPr="00D81C77">
              <w:rPr>
                <w:sz w:val="20"/>
                <w:szCs w:val="20"/>
              </w:rPr>
              <w:t>20 USC §303.20, 34 CFR §303.344</w:t>
            </w:r>
          </w:p>
        </w:tc>
        <w:tc>
          <w:tcPr>
            <w:tcW w:w="5005" w:type="dxa"/>
            <w:shd w:val="clear" w:color="auto" w:fill="F2F2F2" w:themeFill="background1" w:themeFillShade="F2"/>
          </w:tcPr>
          <w:p w14:paraId="0A7B8700" w14:textId="77777777" w:rsidR="00BE0CF7" w:rsidRPr="00D81C77" w:rsidRDefault="00BE0CF7" w:rsidP="00BE0CF7">
            <w:pPr>
              <w:rPr>
                <w:i/>
                <w:iCs/>
                <w:sz w:val="20"/>
                <w:szCs w:val="20"/>
              </w:rPr>
            </w:pPr>
            <w:r w:rsidRPr="00D81C77">
              <w:rPr>
                <w:i/>
                <w:iCs/>
                <w:sz w:val="20"/>
                <w:szCs w:val="20"/>
              </w:rPr>
              <w:t>Individualized Education Program</w:t>
            </w:r>
          </w:p>
          <w:p w14:paraId="3FF6C43F" w14:textId="77777777" w:rsidR="00D83610" w:rsidRPr="00D81C77" w:rsidRDefault="00D83610" w:rsidP="007D39CD">
            <w:pPr>
              <w:rPr>
                <w:sz w:val="20"/>
                <w:szCs w:val="20"/>
              </w:rPr>
            </w:pPr>
            <w:r w:rsidRPr="00D81C77">
              <w:rPr>
                <w:sz w:val="20"/>
                <w:szCs w:val="20"/>
              </w:rPr>
              <w:t>20 USC §1414, 34 CFR §§300.320–300.324</w:t>
            </w:r>
          </w:p>
        </w:tc>
      </w:tr>
      <w:tr w:rsidR="007A4299" w:rsidRPr="00D81C77" w14:paraId="5EB5C729" w14:textId="77777777" w:rsidTr="007A4299">
        <w:trPr>
          <w:trHeight w:val="4382"/>
        </w:trPr>
        <w:tc>
          <w:tcPr>
            <w:tcW w:w="1705" w:type="dxa"/>
            <w:tcBorders>
              <w:bottom w:val="single" w:sz="4" w:space="0" w:color="auto"/>
            </w:tcBorders>
          </w:tcPr>
          <w:p w14:paraId="6364063E" w14:textId="77777777" w:rsidR="00BE0CF7" w:rsidRPr="00D81C77" w:rsidRDefault="00BE0CF7" w:rsidP="00BE0CF7">
            <w:pPr>
              <w:rPr>
                <w:sz w:val="20"/>
                <w:szCs w:val="20"/>
              </w:rPr>
            </w:pPr>
          </w:p>
        </w:tc>
        <w:tc>
          <w:tcPr>
            <w:tcW w:w="4535" w:type="dxa"/>
            <w:tcBorders>
              <w:bottom w:val="single" w:sz="4" w:space="0" w:color="auto"/>
            </w:tcBorders>
          </w:tcPr>
          <w:p w14:paraId="196E55C1" w14:textId="1240AB7B" w:rsidR="002D4FFA" w:rsidRPr="00D81C77" w:rsidRDefault="33FACBF5" w:rsidP="00BE76F4">
            <w:pPr>
              <w:rPr>
                <w:sz w:val="20"/>
                <w:szCs w:val="20"/>
              </w:rPr>
            </w:pPr>
            <w:r w:rsidRPr="00D81C77">
              <w:rPr>
                <w:sz w:val="20"/>
                <w:szCs w:val="20"/>
              </w:rPr>
              <w:t xml:space="preserve">Individualized Family Service Plan (IFSP) vle di yon plan ki ekri pou bay entèvansyon prekòs ak lòt sèvis pou yon timoun ak fanmi timoun ki elijib la; yon ekip IFSP ki gen ladann paran timoun nan revize IFSP a omwen chak ane. IFSP ekzije pou yo dezinye yon kowòdonatè sèvis pou asire aplikasyon apwopriye ak kowòdinasyon plan an. IFSP konsantre sou  timoun nan ak fanmi li nan sa yo ap fè chak jou. </w:t>
            </w:r>
          </w:p>
          <w:p w14:paraId="2ACB3222" w14:textId="77777777" w:rsidR="002D4FFA" w:rsidRPr="00D81C77" w:rsidRDefault="002D4FFA" w:rsidP="00BE76F4">
            <w:pPr>
              <w:rPr>
                <w:sz w:val="20"/>
                <w:szCs w:val="20"/>
              </w:rPr>
            </w:pPr>
          </w:p>
          <w:p w14:paraId="320EC317" w14:textId="451B77DD" w:rsidR="00BE0CF7" w:rsidRPr="00D81C77" w:rsidRDefault="00505656" w:rsidP="00BE76F4">
            <w:pPr>
              <w:rPr>
                <w:sz w:val="20"/>
                <w:szCs w:val="20"/>
              </w:rPr>
            </w:pPr>
            <w:r w:rsidRPr="00D81C77">
              <w:rPr>
                <w:sz w:val="20"/>
                <w:szCs w:val="20"/>
              </w:rPr>
              <w:t>Pou pwogram EIS Over 3 a, IFSP dwe gen yon eleman edikatif ki favorize preparasyon nan lekòl ak konpetans prealfabetizasyon, lang, ak kalkil.</w:t>
            </w:r>
          </w:p>
          <w:p w14:paraId="0F5063C0" w14:textId="677BE7F7" w:rsidR="007A4299" w:rsidRPr="00D81C77" w:rsidRDefault="007A4299" w:rsidP="00BE76F4">
            <w:pPr>
              <w:rPr>
                <w:sz w:val="20"/>
                <w:szCs w:val="20"/>
              </w:rPr>
            </w:pPr>
          </w:p>
        </w:tc>
        <w:tc>
          <w:tcPr>
            <w:tcW w:w="5005" w:type="dxa"/>
            <w:tcBorders>
              <w:bottom w:val="single" w:sz="4" w:space="0" w:color="auto"/>
            </w:tcBorders>
          </w:tcPr>
          <w:p w14:paraId="1A0F6D75" w14:textId="6859C5DA" w:rsidR="00BE0CF7" w:rsidRPr="00D81C77" w:rsidRDefault="00BE0CF7" w:rsidP="00BE0CF7">
            <w:pPr>
              <w:rPr>
                <w:sz w:val="20"/>
                <w:szCs w:val="20"/>
              </w:rPr>
            </w:pPr>
            <w:r w:rsidRPr="00D81C77">
              <w:rPr>
                <w:sz w:val="20"/>
                <w:szCs w:val="20"/>
              </w:rPr>
              <w:t>Individualized Education Program (IEP) vle di yon deklarasyon ekri pou yon timoun ki gen andikap ki devlope, verifye, revize nan yon reyinyon an akò ak IDEA.  Yon IEP dwe gen:</w:t>
            </w:r>
          </w:p>
          <w:p w14:paraId="5CE6D787" w14:textId="77777777" w:rsidR="00BE0CF7" w:rsidRPr="00D81C77" w:rsidRDefault="00BE0CF7" w:rsidP="00FE711A">
            <w:pPr>
              <w:pStyle w:val="ListParagraph"/>
              <w:numPr>
                <w:ilvl w:val="0"/>
                <w:numId w:val="13"/>
              </w:numPr>
              <w:ind w:left="391"/>
              <w:rPr>
                <w:sz w:val="20"/>
                <w:szCs w:val="20"/>
              </w:rPr>
            </w:pPr>
            <w:r w:rsidRPr="00D81C77">
              <w:rPr>
                <w:sz w:val="20"/>
                <w:szCs w:val="20"/>
              </w:rPr>
              <w:t>Yon deklarasyon sou nivo reyisit ak fonksyonèl timoun nan nan lekòl</w:t>
            </w:r>
          </w:p>
          <w:p w14:paraId="1EE72E76" w14:textId="77777777" w:rsidR="00BE0CF7" w:rsidRPr="00D81C77" w:rsidRDefault="00BE0CF7" w:rsidP="00FE711A">
            <w:pPr>
              <w:pStyle w:val="ListParagraph"/>
              <w:numPr>
                <w:ilvl w:val="0"/>
                <w:numId w:val="13"/>
              </w:numPr>
              <w:ind w:left="391"/>
              <w:rPr>
                <w:sz w:val="20"/>
                <w:szCs w:val="20"/>
              </w:rPr>
            </w:pPr>
            <w:r w:rsidRPr="00D81C77">
              <w:rPr>
                <w:sz w:val="20"/>
                <w:szCs w:val="20"/>
              </w:rPr>
              <w:t xml:space="preserve">Yon deklarasyon objektif chak ane yo, ansanm ak objektif akadmik ak fonksyonèl yo  </w:t>
            </w:r>
          </w:p>
          <w:p w14:paraId="25EE253C" w14:textId="77777777" w:rsidR="007D39CD" w:rsidRPr="00D81C77" w:rsidRDefault="007D39CD" w:rsidP="00BE0CF7">
            <w:pPr>
              <w:rPr>
                <w:sz w:val="20"/>
                <w:szCs w:val="20"/>
              </w:rPr>
            </w:pPr>
          </w:p>
          <w:p w14:paraId="3C172366" w14:textId="6DA3B908" w:rsidR="00BE0CF7" w:rsidRPr="00D81C77" w:rsidRDefault="00BE0CF7" w:rsidP="00BE0CF7">
            <w:pPr>
              <w:rPr>
                <w:sz w:val="20"/>
                <w:szCs w:val="20"/>
              </w:rPr>
            </w:pPr>
            <w:r w:rsidRPr="00D81C77">
              <w:rPr>
                <w:sz w:val="20"/>
                <w:szCs w:val="20"/>
              </w:rPr>
              <w:t>IEP a, pami lòt bagay yo, li konsantre l sou kijan andikap timoun nan afekte patisipasyon l nan edikasyon l.</w:t>
            </w:r>
          </w:p>
        </w:tc>
      </w:tr>
    </w:tbl>
    <w:p w14:paraId="62D8304B" w14:textId="4174F2BA" w:rsidR="007A4299" w:rsidRPr="00D81C77" w:rsidRDefault="007A4299">
      <w:pPr>
        <w:rPr>
          <w:sz w:val="20"/>
          <w:szCs w:val="20"/>
        </w:rPr>
      </w:pPr>
    </w:p>
    <w:p w14:paraId="3E909E51" w14:textId="41543968" w:rsidR="007A4299" w:rsidRPr="00D81C77" w:rsidRDefault="007619AA">
      <w:pPr>
        <w:rPr>
          <w:sz w:val="20"/>
          <w:szCs w:val="20"/>
        </w:rPr>
      </w:pPr>
      <w:r w:rsidRPr="00D81C77">
        <w:rPr>
          <w:sz w:val="20"/>
          <w:szCs w:val="20"/>
        </w:rPr>
        <w:t>Tablo sa ap kontinye nan lòt paj la</w:t>
      </w:r>
    </w:p>
    <w:p w14:paraId="11255D9A" w14:textId="77777777" w:rsidR="007A4299" w:rsidRPr="00D81C77" w:rsidRDefault="007A4299">
      <w:pPr>
        <w:rPr>
          <w:sz w:val="20"/>
          <w:szCs w:val="20"/>
        </w:rPr>
      </w:pPr>
      <w:r w:rsidRPr="00D81C77">
        <w:rPr>
          <w:sz w:val="20"/>
          <w:szCs w:val="20"/>
        </w:rPr>
        <w:br w:type="page"/>
      </w:r>
    </w:p>
    <w:tbl>
      <w:tblPr>
        <w:tblStyle w:val="TableGrid"/>
        <w:tblW w:w="11245" w:type="dxa"/>
        <w:tblLayout w:type="fixed"/>
        <w:tblLook w:val="06A0" w:firstRow="1" w:lastRow="0" w:firstColumn="1" w:lastColumn="0" w:noHBand="1" w:noVBand="1"/>
      </w:tblPr>
      <w:tblGrid>
        <w:gridCol w:w="1705"/>
        <w:gridCol w:w="4535"/>
        <w:gridCol w:w="5005"/>
      </w:tblGrid>
      <w:tr w:rsidR="007A4299" w:rsidRPr="00D81C77"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5E5BBA" w:rsidRDefault="007A4299" w:rsidP="00CC5AB0">
            <w:pPr>
              <w:rPr>
                <w:b/>
                <w:bCs/>
                <w:sz w:val="20"/>
                <w:szCs w:val="20"/>
              </w:rPr>
            </w:pPr>
            <w:r w:rsidRPr="005E5BBA">
              <w:rPr>
                <w:b/>
                <w:bCs/>
                <w:sz w:val="20"/>
                <w:szCs w:val="20"/>
              </w:rPr>
              <w:lastRenderedPageBreak/>
              <w:t>Eleman</w:t>
            </w:r>
          </w:p>
        </w:tc>
        <w:tc>
          <w:tcPr>
            <w:tcW w:w="4535" w:type="dxa"/>
            <w:tcBorders>
              <w:bottom w:val="single" w:sz="4" w:space="0" w:color="auto"/>
            </w:tcBorders>
            <w:shd w:val="clear" w:color="auto" w:fill="D9D9D9" w:themeFill="background1" w:themeFillShade="D9"/>
          </w:tcPr>
          <w:p w14:paraId="58AF3654" w14:textId="77777777" w:rsidR="007A4299" w:rsidRPr="00D81C77" w:rsidRDefault="007A4299" w:rsidP="00CC5AB0">
            <w:pPr>
              <w:rPr>
                <w:sz w:val="20"/>
                <w:szCs w:val="20"/>
              </w:rPr>
            </w:pPr>
            <w:r w:rsidRPr="00D81C77">
              <w:rPr>
                <w:b/>
                <w:bCs/>
                <w:sz w:val="20"/>
                <w:szCs w:val="20"/>
              </w:rPr>
              <w:t>Pati C - Birth to Three</w:t>
            </w:r>
          </w:p>
        </w:tc>
        <w:tc>
          <w:tcPr>
            <w:tcW w:w="5005" w:type="dxa"/>
            <w:tcBorders>
              <w:bottom w:val="single" w:sz="4" w:space="0" w:color="auto"/>
            </w:tcBorders>
            <w:shd w:val="clear" w:color="auto" w:fill="D9D9D9" w:themeFill="background1" w:themeFillShade="D9"/>
          </w:tcPr>
          <w:p w14:paraId="54C428E1" w14:textId="77777777" w:rsidR="007A4299" w:rsidRPr="00D81C77" w:rsidRDefault="007A4299" w:rsidP="00CC5AB0">
            <w:pPr>
              <w:rPr>
                <w:sz w:val="20"/>
                <w:szCs w:val="20"/>
              </w:rPr>
            </w:pPr>
            <w:r w:rsidRPr="00D81C77">
              <w:rPr>
                <w:b/>
                <w:bCs/>
                <w:sz w:val="20"/>
                <w:szCs w:val="20"/>
              </w:rPr>
              <w:t>Pati B – Edikasyon Preskolè Espesyalize</w:t>
            </w:r>
          </w:p>
        </w:tc>
      </w:tr>
      <w:tr w:rsidR="007A4299" w:rsidRPr="00D81C77" w14:paraId="2DA10933" w14:textId="77777777" w:rsidTr="70EE5DC0">
        <w:tc>
          <w:tcPr>
            <w:tcW w:w="1705" w:type="dxa"/>
            <w:shd w:val="clear" w:color="auto" w:fill="F2F2F2" w:themeFill="background1" w:themeFillShade="F2"/>
          </w:tcPr>
          <w:p w14:paraId="7EA65831" w14:textId="77777777" w:rsidR="00BE0CF7" w:rsidRPr="00D81C77" w:rsidRDefault="1F13F32B" w:rsidP="006F110A">
            <w:pPr>
              <w:jc w:val="center"/>
              <w:rPr>
                <w:sz w:val="20"/>
                <w:szCs w:val="20"/>
              </w:rPr>
            </w:pPr>
            <w:r w:rsidRPr="00D81C77">
              <w:rPr>
                <w:b/>
                <w:bCs/>
                <w:sz w:val="20"/>
                <w:szCs w:val="20"/>
              </w:rPr>
              <w:t>Garanti Pwosedi yo</w:t>
            </w:r>
          </w:p>
        </w:tc>
        <w:tc>
          <w:tcPr>
            <w:tcW w:w="4535" w:type="dxa"/>
            <w:shd w:val="clear" w:color="auto" w:fill="F2F2F2" w:themeFill="background1" w:themeFillShade="F2"/>
          </w:tcPr>
          <w:p w14:paraId="4E924A02" w14:textId="77777777" w:rsidR="00BE0CF7" w:rsidRPr="00D81C77" w:rsidRDefault="560CAE7A" w:rsidP="335E0FE4">
            <w:pPr>
              <w:rPr>
                <w:i/>
                <w:iCs/>
                <w:sz w:val="20"/>
                <w:szCs w:val="20"/>
              </w:rPr>
            </w:pPr>
            <w:r w:rsidRPr="00D81C77">
              <w:rPr>
                <w:sz w:val="20"/>
                <w:szCs w:val="20"/>
              </w:rPr>
              <w:t>Bwochi sou Dwa Paran yo</w:t>
            </w:r>
          </w:p>
          <w:p w14:paraId="5D2E1274" w14:textId="77777777" w:rsidR="007D39CD" w:rsidRPr="00D81C77" w:rsidRDefault="00FE711A" w:rsidP="00316169">
            <w:pPr>
              <w:rPr>
                <w:sz w:val="20"/>
                <w:szCs w:val="20"/>
              </w:rPr>
            </w:pPr>
            <w:r w:rsidRPr="00D81C77">
              <w:rPr>
                <w:sz w:val="20"/>
                <w:szCs w:val="20"/>
                <w:shd w:val="clear" w:color="auto" w:fill="FFFFFF"/>
              </w:rPr>
              <w:t>§1415</w:t>
            </w:r>
            <w:r w:rsidRPr="00D81C77">
              <w:rPr>
                <w:sz w:val="20"/>
                <w:szCs w:val="20"/>
              </w:rPr>
              <w:t>, 34 CFR §303.7</w:t>
            </w:r>
          </w:p>
        </w:tc>
        <w:tc>
          <w:tcPr>
            <w:tcW w:w="5005" w:type="dxa"/>
            <w:shd w:val="clear" w:color="auto" w:fill="F2F2F2" w:themeFill="background1" w:themeFillShade="F2"/>
          </w:tcPr>
          <w:p w14:paraId="4B86E347" w14:textId="77777777" w:rsidR="00BE0CF7" w:rsidRPr="00D81C77" w:rsidRDefault="00BE0CF7" w:rsidP="00BE0CF7">
            <w:pPr>
              <w:rPr>
                <w:i/>
                <w:sz w:val="20"/>
                <w:szCs w:val="20"/>
              </w:rPr>
            </w:pPr>
            <w:r w:rsidRPr="00D81C77">
              <w:rPr>
                <w:i/>
                <w:iCs/>
                <w:sz w:val="20"/>
                <w:szCs w:val="20"/>
              </w:rPr>
              <w:t>Garanti pwosedi yo nan Edikasyon Espesyalize</w:t>
            </w:r>
          </w:p>
          <w:p w14:paraId="10C9ED4B" w14:textId="77777777" w:rsidR="007D39CD" w:rsidRPr="00D81C77" w:rsidRDefault="71361142" w:rsidP="00316169">
            <w:pPr>
              <w:rPr>
                <w:sz w:val="20"/>
                <w:szCs w:val="20"/>
              </w:rPr>
            </w:pPr>
            <w:r w:rsidRPr="00D81C77">
              <w:rPr>
                <w:sz w:val="20"/>
                <w:szCs w:val="20"/>
              </w:rPr>
              <w:t>20 USC §1414, 34 CFR §§300.505–300.518</w:t>
            </w:r>
          </w:p>
        </w:tc>
      </w:tr>
      <w:tr w:rsidR="007A4299" w:rsidRPr="00D81C77" w14:paraId="49BAF553" w14:textId="77777777" w:rsidTr="70EE5DC0">
        <w:trPr>
          <w:trHeight w:val="5435"/>
        </w:trPr>
        <w:tc>
          <w:tcPr>
            <w:tcW w:w="1705" w:type="dxa"/>
            <w:tcBorders>
              <w:bottom w:val="single" w:sz="4" w:space="0" w:color="auto"/>
            </w:tcBorders>
          </w:tcPr>
          <w:p w14:paraId="15EAB0C9" w14:textId="77777777" w:rsidR="00BE0CF7" w:rsidRPr="00D81C77" w:rsidRDefault="00BE0CF7" w:rsidP="00BE0CF7">
            <w:pPr>
              <w:rPr>
                <w:sz w:val="20"/>
                <w:szCs w:val="20"/>
              </w:rPr>
            </w:pPr>
          </w:p>
        </w:tc>
        <w:tc>
          <w:tcPr>
            <w:tcW w:w="4535" w:type="dxa"/>
            <w:tcBorders>
              <w:bottom w:val="single" w:sz="4" w:space="0" w:color="auto"/>
            </w:tcBorders>
          </w:tcPr>
          <w:p w14:paraId="678CDEE4" w14:textId="275E4452" w:rsidR="00BE0CF7" w:rsidRPr="00D81C77" w:rsidRDefault="6ED5DB68" w:rsidP="00BE0CF7">
            <w:pPr>
              <w:rPr>
                <w:sz w:val="20"/>
                <w:szCs w:val="20"/>
              </w:rPr>
            </w:pPr>
            <w:r w:rsidRPr="00D81C77">
              <w:rPr>
                <w:sz w:val="20"/>
                <w:szCs w:val="20"/>
              </w:rPr>
              <w:t>Dwa sa yo aplike apati moman  yo refere w a yon pwogram Birth to Three jiskaske w nan pwen pou w kite Sistèm Birth to Three a.   Tankou :</w:t>
            </w:r>
          </w:p>
          <w:p w14:paraId="224FC2CC" w14:textId="77777777" w:rsidR="00D83610" w:rsidRPr="00D81C77" w:rsidRDefault="00D83610" w:rsidP="00A44166">
            <w:pPr>
              <w:pStyle w:val="ListParagraph"/>
              <w:numPr>
                <w:ilvl w:val="0"/>
                <w:numId w:val="2"/>
              </w:numPr>
              <w:rPr>
                <w:sz w:val="20"/>
                <w:szCs w:val="20"/>
              </w:rPr>
            </w:pPr>
            <w:r w:rsidRPr="00D81C77">
              <w:rPr>
                <w:sz w:val="20"/>
                <w:szCs w:val="20"/>
              </w:rPr>
              <w:t>Posibilite pou ekzamine anrejistreman yo</w:t>
            </w:r>
          </w:p>
          <w:p w14:paraId="68F0CA26" w14:textId="77777777" w:rsidR="00D83610" w:rsidRPr="00D81C77" w:rsidRDefault="00D83610" w:rsidP="00A44166">
            <w:pPr>
              <w:pStyle w:val="ListParagraph"/>
              <w:numPr>
                <w:ilvl w:val="0"/>
                <w:numId w:val="2"/>
              </w:numPr>
              <w:rPr>
                <w:sz w:val="20"/>
                <w:szCs w:val="20"/>
              </w:rPr>
            </w:pPr>
            <w:r w:rsidRPr="00D81C77">
              <w:rPr>
                <w:sz w:val="20"/>
                <w:szCs w:val="20"/>
              </w:rPr>
              <w:t>Avi Preyalab</w:t>
            </w:r>
          </w:p>
          <w:p w14:paraId="7887FCED" w14:textId="77777777" w:rsidR="00D83610" w:rsidRPr="00D81C77" w:rsidRDefault="00D83610" w:rsidP="00A44166">
            <w:pPr>
              <w:pStyle w:val="ListParagraph"/>
              <w:numPr>
                <w:ilvl w:val="0"/>
                <w:numId w:val="2"/>
              </w:numPr>
              <w:rPr>
                <w:sz w:val="20"/>
                <w:szCs w:val="20"/>
              </w:rPr>
            </w:pPr>
            <w:r w:rsidRPr="00D81C77">
              <w:rPr>
                <w:sz w:val="20"/>
                <w:szCs w:val="20"/>
              </w:rPr>
              <w:t>Lang Natif Natal</w:t>
            </w:r>
          </w:p>
          <w:p w14:paraId="13FF0A3C" w14:textId="77777777" w:rsidR="00D83610" w:rsidRPr="00D81C77" w:rsidRDefault="00D83610" w:rsidP="00A44166">
            <w:pPr>
              <w:pStyle w:val="ListParagraph"/>
              <w:numPr>
                <w:ilvl w:val="0"/>
                <w:numId w:val="2"/>
              </w:numPr>
              <w:rPr>
                <w:sz w:val="20"/>
                <w:szCs w:val="20"/>
              </w:rPr>
            </w:pPr>
            <w:r w:rsidRPr="00D81C77">
              <w:rPr>
                <w:sz w:val="20"/>
                <w:szCs w:val="20"/>
              </w:rPr>
              <w:t>Konsantman Paran</w:t>
            </w:r>
          </w:p>
          <w:p w14:paraId="3A385645" w14:textId="77777777" w:rsidR="00D83610" w:rsidRPr="00D81C77" w:rsidRDefault="00D83610" w:rsidP="00A44166">
            <w:pPr>
              <w:pStyle w:val="ListParagraph"/>
              <w:numPr>
                <w:ilvl w:val="0"/>
                <w:numId w:val="2"/>
              </w:numPr>
              <w:rPr>
                <w:sz w:val="20"/>
                <w:szCs w:val="20"/>
              </w:rPr>
            </w:pPr>
            <w:r w:rsidRPr="00D81C77">
              <w:rPr>
                <w:sz w:val="20"/>
                <w:szCs w:val="20"/>
              </w:rPr>
              <w:t>Paran Ranplasan</w:t>
            </w:r>
          </w:p>
          <w:p w14:paraId="1E5270EE" w14:textId="77777777" w:rsidR="00A44166" w:rsidRPr="00D81C77" w:rsidRDefault="00D83610" w:rsidP="00A44166">
            <w:pPr>
              <w:pStyle w:val="ListParagraph"/>
              <w:numPr>
                <w:ilvl w:val="0"/>
                <w:numId w:val="2"/>
              </w:numPr>
              <w:rPr>
                <w:sz w:val="20"/>
                <w:szCs w:val="20"/>
              </w:rPr>
            </w:pPr>
            <w:r w:rsidRPr="00D81C77">
              <w:rPr>
                <w:sz w:val="20"/>
                <w:szCs w:val="20"/>
              </w:rPr>
              <w:t>Rezolisyon Diskisyon</w:t>
            </w:r>
          </w:p>
          <w:p w14:paraId="5BC32876" w14:textId="77777777" w:rsidR="00D83610" w:rsidRPr="00D81C77" w:rsidRDefault="00D83610" w:rsidP="00A44166">
            <w:pPr>
              <w:pStyle w:val="ListParagraph"/>
              <w:numPr>
                <w:ilvl w:val="0"/>
                <w:numId w:val="2"/>
              </w:numPr>
              <w:rPr>
                <w:sz w:val="20"/>
                <w:szCs w:val="20"/>
              </w:rPr>
            </w:pPr>
            <w:r w:rsidRPr="00D81C77">
              <w:rPr>
                <w:sz w:val="20"/>
                <w:szCs w:val="20"/>
              </w:rPr>
              <w:t>Plent Ekri</w:t>
            </w:r>
          </w:p>
          <w:p w14:paraId="68F41413" w14:textId="77777777" w:rsidR="00A44166" w:rsidRPr="00D81C77" w:rsidRDefault="00D83610" w:rsidP="00A44166">
            <w:pPr>
              <w:pStyle w:val="ListParagraph"/>
              <w:numPr>
                <w:ilvl w:val="0"/>
                <w:numId w:val="2"/>
              </w:numPr>
              <w:rPr>
                <w:sz w:val="20"/>
                <w:szCs w:val="20"/>
              </w:rPr>
            </w:pPr>
            <w:r w:rsidRPr="00D81C77">
              <w:rPr>
                <w:sz w:val="20"/>
                <w:szCs w:val="20"/>
              </w:rPr>
              <w:t>Sèvis yo Pandan pwosedi a kanpe</w:t>
            </w:r>
          </w:p>
          <w:p w14:paraId="76B31B9A" w14:textId="77777777" w:rsidR="00D83610" w:rsidRPr="00D81C77" w:rsidRDefault="00D83610" w:rsidP="00A44166">
            <w:pPr>
              <w:pStyle w:val="ListParagraph"/>
              <w:numPr>
                <w:ilvl w:val="0"/>
                <w:numId w:val="2"/>
              </w:numPr>
              <w:rPr>
                <w:sz w:val="20"/>
                <w:szCs w:val="20"/>
              </w:rPr>
            </w:pPr>
            <w:r w:rsidRPr="00D81C77">
              <w:rPr>
                <w:sz w:val="20"/>
                <w:szCs w:val="20"/>
              </w:rPr>
              <w:t>Medyasyon</w:t>
            </w:r>
          </w:p>
          <w:p w14:paraId="5036E911" w14:textId="77777777" w:rsidR="00D83610" w:rsidRPr="00D81C77" w:rsidRDefault="00D83610" w:rsidP="00A44166">
            <w:pPr>
              <w:pStyle w:val="ListParagraph"/>
              <w:numPr>
                <w:ilvl w:val="0"/>
                <w:numId w:val="2"/>
              </w:numPr>
              <w:rPr>
                <w:sz w:val="20"/>
                <w:szCs w:val="20"/>
              </w:rPr>
            </w:pPr>
            <w:r w:rsidRPr="00D81C77">
              <w:rPr>
                <w:sz w:val="20"/>
                <w:szCs w:val="20"/>
              </w:rPr>
              <w:t>Sesyon Rezolisyon</w:t>
            </w:r>
          </w:p>
          <w:p w14:paraId="65981068" w14:textId="77777777" w:rsidR="00D83610" w:rsidRPr="00D81C77" w:rsidRDefault="00D83610" w:rsidP="00A44166">
            <w:pPr>
              <w:pStyle w:val="ListParagraph"/>
              <w:numPr>
                <w:ilvl w:val="0"/>
                <w:numId w:val="2"/>
              </w:numPr>
              <w:rPr>
                <w:sz w:val="20"/>
                <w:szCs w:val="20"/>
              </w:rPr>
            </w:pPr>
            <w:r w:rsidRPr="00D81C77">
              <w:rPr>
                <w:sz w:val="20"/>
                <w:szCs w:val="20"/>
              </w:rPr>
              <w:t>Konfidansyalite</w:t>
            </w:r>
          </w:p>
        </w:tc>
        <w:tc>
          <w:tcPr>
            <w:tcW w:w="5005" w:type="dxa"/>
            <w:tcBorders>
              <w:bottom w:val="single" w:sz="4" w:space="0" w:color="auto"/>
            </w:tcBorders>
          </w:tcPr>
          <w:p w14:paraId="15BA60D1" w14:textId="5303051D" w:rsidR="00BE0CF7" w:rsidRPr="00D81C77" w:rsidRDefault="2B952E71" w:rsidP="00BE0CF7">
            <w:pPr>
              <w:rPr>
                <w:sz w:val="20"/>
                <w:szCs w:val="20"/>
              </w:rPr>
            </w:pPr>
            <w:r w:rsidRPr="00D81C77">
              <w:rPr>
                <w:sz w:val="20"/>
                <w:szCs w:val="20"/>
              </w:rPr>
              <w:t>Dwa sa yo aplike apati moman yo fè w konnen tout desizyon yo pran ki konsène elijibilite w.  Tankou :</w:t>
            </w:r>
          </w:p>
          <w:p w14:paraId="2A20EF25" w14:textId="77777777" w:rsidR="00D83610" w:rsidRPr="00D81C77" w:rsidRDefault="00D83610" w:rsidP="00A44166">
            <w:pPr>
              <w:pStyle w:val="ListParagraph"/>
              <w:numPr>
                <w:ilvl w:val="0"/>
                <w:numId w:val="3"/>
              </w:numPr>
              <w:rPr>
                <w:sz w:val="20"/>
                <w:szCs w:val="20"/>
              </w:rPr>
            </w:pPr>
            <w:r w:rsidRPr="00D81C77">
              <w:rPr>
                <w:sz w:val="20"/>
                <w:szCs w:val="20"/>
              </w:rPr>
              <w:t>Posibilite pou ekzamine anrejistreman yo</w:t>
            </w:r>
          </w:p>
          <w:p w14:paraId="4C832147" w14:textId="77777777" w:rsidR="00A44166" w:rsidRPr="00D81C77" w:rsidRDefault="00D83610" w:rsidP="00A44166">
            <w:pPr>
              <w:pStyle w:val="ListParagraph"/>
              <w:numPr>
                <w:ilvl w:val="0"/>
                <w:numId w:val="3"/>
              </w:numPr>
              <w:rPr>
                <w:sz w:val="20"/>
                <w:szCs w:val="20"/>
              </w:rPr>
            </w:pPr>
            <w:r w:rsidRPr="00D81C77">
              <w:rPr>
                <w:sz w:val="20"/>
                <w:szCs w:val="20"/>
              </w:rPr>
              <w:t>Avi Preyalab</w:t>
            </w:r>
          </w:p>
          <w:p w14:paraId="5DA07B88" w14:textId="77777777" w:rsidR="00BE76F4" w:rsidRPr="00D81C77" w:rsidRDefault="00BE76F4" w:rsidP="00BE76F4">
            <w:pPr>
              <w:pStyle w:val="ListParagraph"/>
              <w:numPr>
                <w:ilvl w:val="0"/>
                <w:numId w:val="3"/>
              </w:numPr>
              <w:rPr>
                <w:sz w:val="20"/>
                <w:szCs w:val="20"/>
              </w:rPr>
            </w:pPr>
            <w:r w:rsidRPr="00D81C77">
              <w:rPr>
                <w:sz w:val="20"/>
                <w:szCs w:val="20"/>
              </w:rPr>
              <w:t>Lang Natif Natal</w:t>
            </w:r>
          </w:p>
          <w:p w14:paraId="70AFE8F8" w14:textId="5351092B" w:rsidR="00D83610" w:rsidRPr="00D81C77" w:rsidRDefault="007A4299" w:rsidP="00A44166">
            <w:pPr>
              <w:pStyle w:val="ListParagraph"/>
              <w:numPr>
                <w:ilvl w:val="0"/>
                <w:numId w:val="3"/>
              </w:numPr>
              <w:rPr>
                <w:sz w:val="20"/>
                <w:szCs w:val="20"/>
              </w:rPr>
            </w:pPr>
            <w:r w:rsidRPr="00D81C77">
              <w:rPr>
                <w:sz w:val="20"/>
                <w:szCs w:val="20"/>
              </w:rPr>
              <w:t>Konsantman Paran</w:t>
            </w:r>
          </w:p>
          <w:p w14:paraId="278966C2" w14:textId="77777777" w:rsidR="00BE76F4" w:rsidRPr="00D81C77" w:rsidRDefault="00BE76F4" w:rsidP="00BE76F4">
            <w:pPr>
              <w:pStyle w:val="ListParagraph"/>
              <w:numPr>
                <w:ilvl w:val="0"/>
                <w:numId w:val="3"/>
              </w:numPr>
              <w:rPr>
                <w:sz w:val="20"/>
                <w:szCs w:val="20"/>
              </w:rPr>
            </w:pPr>
            <w:r w:rsidRPr="00D81C77">
              <w:rPr>
                <w:sz w:val="20"/>
                <w:szCs w:val="20"/>
              </w:rPr>
              <w:t>Paran Ranplasan</w:t>
            </w:r>
          </w:p>
          <w:p w14:paraId="5D37F345" w14:textId="77777777" w:rsidR="00BE76F4" w:rsidRPr="00D81C77" w:rsidRDefault="00BE76F4" w:rsidP="00BE76F4">
            <w:pPr>
              <w:pStyle w:val="ListParagraph"/>
              <w:numPr>
                <w:ilvl w:val="0"/>
                <w:numId w:val="3"/>
              </w:numPr>
              <w:rPr>
                <w:sz w:val="20"/>
                <w:szCs w:val="20"/>
              </w:rPr>
            </w:pPr>
            <w:r w:rsidRPr="00D81C77">
              <w:rPr>
                <w:sz w:val="20"/>
                <w:szCs w:val="20"/>
              </w:rPr>
              <w:t>Rezolisyon Diskisyon</w:t>
            </w:r>
          </w:p>
          <w:p w14:paraId="467C9341" w14:textId="77777777" w:rsidR="00BE76F4" w:rsidRPr="00D81C77" w:rsidRDefault="00BE76F4" w:rsidP="00BE76F4">
            <w:pPr>
              <w:pStyle w:val="ListParagraph"/>
              <w:numPr>
                <w:ilvl w:val="0"/>
                <w:numId w:val="3"/>
              </w:numPr>
              <w:rPr>
                <w:sz w:val="20"/>
                <w:szCs w:val="20"/>
              </w:rPr>
            </w:pPr>
            <w:r w:rsidRPr="00D81C77">
              <w:rPr>
                <w:sz w:val="20"/>
                <w:szCs w:val="20"/>
              </w:rPr>
              <w:t>Plent Leta Ekri</w:t>
            </w:r>
          </w:p>
          <w:p w14:paraId="342A01C0" w14:textId="77777777" w:rsidR="00BE76F4" w:rsidRPr="00D81C77" w:rsidRDefault="00BE76F4" w:rsidP="00BE76F4">
            <w:pPr>
              <w:pStyle w:val="ListParagraph"/>
              <w:numPr>
                <w:ilvl w:val="0"/>
                <w:numId w:val="3"/>
              </w:numPr>
              <w:rPr>
                <w:sz w:val="20"/>
                <w:szCs w:val="20"/>
              </w:rPr>
            </w:pPr>
            <w:r w:rsidRPr="00D81C77">
              <w:rPr>
                <w:sz w:val="20"/>
                <w:szCs w:val="20"/>
              </w:rPr>
              <w:t>Sèvis yo Pandan pwosedi a kanpe</w:t>
            </w:r>
          </w:p>
          <w:p w14:paraId="5C4F2D24" w14:textId="77777777" w:rsidR="00BE76F4" w:rsidRPr="00D81C77" w:rsidRDefault="00BE76F4" w:rsidP="00BE76F4">
            <w:pPr>
              <w:pStyle w:val="ListParagraph"/>
              <w:numPr>
                <w:ilvl w:val="0"/>
                <w:numId w:val="3"/>
              </w:numPr>
              <w:rPr>
                <w:sz w:val="20"/>
                <w:szCs w:val="20"/>
              </w:rPr>
            </w:pPr>
            <w:r w:rsidRPr="00D81C77">
              <w:rPr>
                <w:sz w:val="20"/>
                <w:szCs w:val="20"/>
              </w:rPr>
              <w:t>Medyasyon</w:t>
            </w:r>
          </w:p>
          <w:p w14:paraId="64839CC9" w14:textId="77777777" w:rsidR="00BE76F4" w:rsidRPr="00D81C77" w:rsidRDefault="00BE76F4" w:rsidP="00BE76F4">
            <w:pPr>
              <w:pStyle w:val="ListParagraph"/>
              <w:numPr>
                <w:ilvl w:val="0"/>
                <w:numId w:val="3"/>
              </w:numPr>
              <w:rPr>
                <w:sz w:val="20"/>
                <w:szCs w:val="20"/>
              </w:rPr>
            </w:pPr>
            <w:r w:rsidRPr="00D81C77">
              <w:rPr>
                <w:sz w:val="20"/>
                <w:szCs w:val="20"/>
              </w:rPr>
              <w:t>Sesyon Rezolisyon</w:t>
            </w:r>
          </w:p>
          <w:p w14:paraId="2822BBA3" w14:textId="77777777" w:rsidR="00BE76F4" w:rsidRPr="00D81C77" w:rsidRDefault="00BE76F4" w:rsidP="00BE76F4">
            <w:pPr>
              <w:pStyle w:val="ListParagraph"/>
              <w:numPr>
                <w:ilvl w:val="0"/>
                <w:numId w:val="3"/>
              </w:numPr>
              <w:rPr>
                <w:sz w:val="20"/>
                <w:szCs w:val="20"/>
              </w:rPr>
            </w:pPr>
            <w:r w:rsidRPr="00D81C77">
              <w:rPr>
                <w:sz w:val="20"/>
                <w:szCs w:val="20"/>
              </w:rPr>
              <w:t>Konfidansyalite</w:t>
            </w:r>
          </w:p>
          <w:p w14:paraId="57853647" w14:textId="77777777" w:rsidR="00BE76F4" w:rsidRPr="00D81C77" w:rsidRDefault="00BE76F4" w:rsidP="00BE76F4">
            <w:pPr>
              <w:pStyle w:val="ListParagraph"/>
              <w:numPr>
                <w:ilvl w:val="0"/>
                <w:numId w:val="3"/>
              </w:numPr>
              <w:rPr>
                <w:sz w:val="20"/>
                <w:szCs w:val="20"/>
              </w:rPr>
            </w:pPr>
            <w:r w:rsidRPr="00D81C77">
              <w:rPr>
                <w:sz w:val="20"/>
                <w:szCs w:val="20"/>
              </w:rPr>
              <w:t>Evalyasyon edikatif endepandan</w:t>
            </w:r>
          </w:p>
          <w:p w14:paraId="2C80285F" w14:textId="77777777" w:rsidR="00A44166" w:rsidRPr="00D81C77" w:rsidRDefault="00D83610" w:rsidP="00A44166">
            <w:pPr>
              <w:pStyle w:val="ListParagraph"/>
              <w:numPr>
                <w:ilvl w:val="0"/>
                <w:numId w:val="3"/>
              </w:numPr>
              <w:rPr>
                <w:sz w:val="20"/>
                <w:szCs w:val="20"/>
              </w:rPr>
            </w:pPr>
            <w:r w:rsidRPr="00D81C77">
              <w:rPr>
                <w:sz w:val="20"/>
                <w:szCs w:val="20"/>
              </w:rPr>
              <w:t>Reklamasyon San Patipri pou Pwosedi Regilye a</w:t>
            </w:r>
          </w:p>
          <w:p w14:paraId="4B99918A" w14:textId="77777777" w:rsidR="00D83610" w:rsidRPr="00D81C77" w:rsidRDefault="00D83610" w:rsidP="00A44166">
            <w:pPr>
              <w:pStyle w:val="ListParagraph"/>
              <w:numPr>
                <w:ilvl w:val="0"/>
                <w:numId w:val="3"/>
              </w:numPr>
              <w:rPr>
                <w:sz w:val="20"/>
                <w:szCs w:val="20"/>
              </w:rPr>
            </w:pPr>
            <w:r w:rsidRPr="00D81C77">
              <w:rPr>
                <w:sz w:val="20"/>
                <w:szCs w:val="20"/>
              </w:rPr>
              <w:t>Disiplin Timoun ki gen Andikap yo</w:t>
            </w:r>
          </w:p>
          <w:p w14:paraId="5D712A7B" w14:textId="77777777" w:rsidR="00D83610" w:rsidRPr="00D81C77" w:rsidRDefault="00D83610" w:rsidP="00A44166">
            <w:pPr>
              <w:pStyle w:val="ListParagraph"/>
              <w:numPr>
                <w:ilvl w:val="0"/>
                <w:numId w:val="3"/>
              </w:numPr>
              <w:rPr>
                <w:sz w:val="20"/>
                <w:szCs w:val="20"/>
              </w:rPr>
            </w:pPr>
            <w:r w:rsidRPr="00D81C77">
              <w:rPr>
                <w:sz w:val="20"/>
                <w:szCs w:val="20"/>
              </w:rPr>
              <w:t>Frè Avoka</w:t>
            </w:r>
          </w:p>
          <w:p w14:paraId="5977983C" w14:textId="77777777" w:rsidR="00D83610" w:rsidRPr="00D81C77" w:rsidRDefault="00D83610" w:rsidP="00A44166">
            <w:pPr>
              <w:pStyle w:val="ListParagraph"/>
              <w:numPr>
                <w:ilvl w:val="0"/>
                <w:numId w:val="3"/>
              </w:numPr>
              <w:rPr>
                <w:sz w:val="20"/>
                <w:szCs w:val="20"/>
              </w:rPr>
            </w:pPr>
            <w:r w:rsidRPr="00D81C77">
              <w:rPr>
                <w:sz w:val="20"/>
                <w:szCs w:val="20"/>
              </w:rPr>
              <w:t>Plasman Inilateral</w:t>
            </w:r>
          </w:p>
          <w:p w14:paraId="5C1810AF" w14:textId="77777777" w:rsidR="00D83610" w:rsidRPr="00D81C77" w:rsidRDefault="00D83610" w:rsidP="00A44166">
            <w:pPr>
              <w:pStyle w:val="ListParagraph"/>
              <w:numPr>
                <w:ilvl w:val="0"/>
                <w:numId w:val="3"/>
              </w:numPr>
              <w:rPr>
                <w:sz w:val="20"/>
                <w:szCs w:val="20"/>
              </w:rPr>
            </w:pPr>
            <w:r w:rsidRPr="00D81C77">
              <w:rPr>
                <w:sz w:val="20"/>
                <w:szCs w:val="20"/>
              </w:rPr>
              <w:t>Aksyon sivil</w:t>
            </w:r>
          </w:p>
          <w:p w14:paraId="2244F014" w14:textId="77777777" w:rsidR="00A44166" w:rsidRPr="00D81C77" w:rsidRDefault="00A44166" w:rsidP="008F4226">
            <w:pPr>
              <w:pStyle w:val="ListParagraph"/>
              <w:numPr>
                <w:ilvl w:val="0"/>
                <w:numId w:val="3"/>
              </w:numPr>
              <w:rPr>
                <w:sz w:val="20"/>
                <w:szCs w:val="20"/>
              </w:rPr>
            </w:pPr>
            <w:r w:rsidRPr="00D81C77">
              <w:rPr>
                <w:sz w:val="20"/>
                <w:szCs w:val="20"/>
              </w:rPr>
              <w:t>Pwolonjman Sèvis Ane Lekòl yo</w:t>
            </w:r>
          </w:p>
        </w:tc>
      </w:tr>
      <w:tr w:rsidR="007A4299" w:rsidRPr="00D81C77" w14:paraId="281DB342" w14:textId="77777777" w:rsidTr="70EE5DC0">
        <w:tc>
          <w:tcPr>
            <w:tcW w:w="1705" w:type="dxa"/>
            <w:shd w:val="clear" w:color="auto" w:fill="F2F2F2" w:themeFill="background1" w:themeFillShade="F2"/>
          </w:tcPr>
          <w:p w14:paraId="246244A0" w14:textId="77777777" w:rsidR="00BE0CF7" w:rsidRPr="00D81C77" w:rsidRDefault="00BE0CF7" w:rsidP="006F110A">
            <w:pPr>
              <w:jc w:val="center"/>
              <w:rPr>
                <w:sz w:val="20"/>
                <w:szCs w:val="20"/>
              </w:rPr>
            </w:pPr>
            <w:r w:rsidRPr="00D81C77">
              <w:rPr>
                <w:b/>
                <w:bCs/>
                <w:sz w:val="20"/>
                <w:szCs w:val="20"/>
              </w:rPr>
              <w:t>Tip Sèvis yo</w:t>
            </w:r>
          </w:p>
        </w:tc>
        <w:tc>
          <w:tcPr>
            <w:tcW w:w="4535" w:type="dxa"/>
            <w:shd w:val="clear" w:color="auto" w:fill="F2F2F2" w:themeFill="background1" w:themeFillShade="F2"/>
          </w:tcPr>
          <w:p w14:paraId="68EF6EF0" w14:textId="77777777" w:rsidR="00BE0CF7" w:rsidRPr="00D81C77" w:rsidRDefault="00BE0CF7" w:rsidP="00BE0CF7">
            <w:pPr>
              <w:rPr>
                <w:i/>
                <w:iCs/>
                <w:sz w:val="20"/>
                <w:szCs w:val="20"/>
              </w:rPr>
            </w:pPr>
            <w:r w:rsidRPr="00D81C77">
              <w:rPr>
                <w:i/>
                <w:iCs/>
                <w:sz w:val="20"/>
                <w:szCs w:val="20"/>
              </w:rPr>
              <w:t>Early Intervention Services</w:t>
            </w:r>
          </w:p>
          <w:p w14:paraId="447FCB99" w14:textId="77777777" w:rsidR="007D39CD" w:rsidRPr="00D81C77" w:rsidRDefault="007D39CD" w:rsidP="00247EF3">
            <w:pPr>
              <w:rPr>
                <w:sz w:val="20"/>
                <w:szCs w:val="20"/>
                <w:u w:val="single"/>
              </w:rPr>
            </w:pPr>
            <w:r w:rsidRPr="00D81C77">
              <w:rPr>
                <w:sz w:val="20"/>
                <w:szCs w:val="20"/>
              </w:rPr>
              <w:t>20 USC   34 CFR §303.13</w:t>
            </w:r>
          </w:p>
        </w:tc>
        <w:tc>
          <w:tcPr>
            <w:tcW w:w="5005" w:type="dxa"/>
            <w:shd w:val="clear" w:color="auto" w:fill="F2F2F2" w:themeFill="background1" w:themeFillShade="F2"/>
          </w:tcPr>
          <w:p w14:paraId="75B28153" w14:textId="77777777" w:rsidR="00BE0CF7" w:rsidRPr="00D81C77" w:rsidRDefault="00BE0CF7" w:rsidP="00BE0CF7">
            <w:pPr>
              <w:rPr>
                <w:i/>
                <w:iCs/>
                <w:sz w:val="20"/>
                <w:szCs w:val="20"/>
              </w:rPr>
            </w:pPr>
            <w:r w:rsidRPr="00D81C77">
              <w:rPr>
                <w:i/>
                <w:iCs/>
                <w:sz w:val="20"/>
                <w:szCs w:val="20"/>
              </w:rPr>
              <w:t>Edikasyon Espesyal ak Sèvis ki Relye yo</w:t>
            </w:r>
          </w:p>
          <w:p w14:paraId="5C1837B3" w14:textId="77777777" w:rsidR="007D39CD" w:rsidRPr="00D81C77" w:rsidRDefault="007D39CD" w:rsidP="006D1408">
            <w:pPr>
              <w:rPr>
                <w:sz w:val="20"/>
                <w:szCs w:val="20"/>
              </w:rPr>
            </w:pPr>
            <w:r w:rsidRPr="00D81C77">
              <w:rPr>
                <w:sz w:val="20"/>
                <w:szCs w:val="20"/>
              </w:rPr>
              <w:t>20 USC  34 CFR §§300.34, 300.39, and 300.106</w:t>
            </w:r>
          </w:p>
        </w:tc>
      </w:tr>
      <w:tr w:rsidR="007A4299" w:rsidRPr="00D81C77" w14:paraId="4950B9D3" w14:textId="77777777" w:rsidTr="00D81C77">
        <w:trPr>
          <w:trHeight w:val="7406"/>
        </w:trPr>
        <w:tc>
          <w:tcPr>
            <w:tcW w:w="1705" w:type="dxa"/>
            <w:tcBorders>
              <w:bottom w:val="single" w:sz="4" w:space="0" w:color="auto"/>
            </w:tcBorders>
          </w:tcPr>
          <w:p w14:paraId="1672ADAA" w14:textId="77777777" w:rsidR="00BE0CF7" w:rsidRPr="00D81C77" w:rsidRDefault="00BE0CF7" w:rsidP="00BE0CF7">
            <w:pPr>
              <w:rPr>
                <w:sz w:val="20"/>
                <w:szCs w:val="20"/>
              </w:rPr>
            </w:pPr>
          </w:p>
        </w:tc>
        <w:tc>
          <w:tcPr>
            <w:tcW w:w="4535" w:type="dxa"/>
            <w:tcBorders>
              <w:bottom w:val="single" w:sz="4" w:space="0" w:color="auto"/>
            </w:tcBorders>
          </w:tcPr>
          <w:p w14:paraId="487D1F8F" w14:textId="7F4B2FE0" w:rsidR="00BE0CF7" w:rsidRPr="00D81C77" w:rsidRDefault="33FACBF5" w:rsidP="00BE0CF7">
            <w:pPr>
              <w:rPr>
                <w:sz w:val="20"/>
                <w:szCs w:val="20"/>
              </w:rPr>
            </w:pPr>
            <w:r w:rsidRPr="00D81C77">
              <w:rPr>
                <w:sz w:val="20"/>
                <w:szCs w:val="20"/>
              </w:rPr>
              <w:t>Early intervention services nesesè pou reponn a bezwen inik timoun nan ak fanmi timoun nan gras a yon model prestasyon sèvis. Sèvis entèvansyon prekòs la gen:</w:t>
            </w:r>
          </w:p>
          <w:p w14:paraId="033091C3" w14:textId="77777777" w:rsidR="00274FA2" w:rsidRPr="00D81C77" w:rsidRDefault="00274FA2" w:rsidP="0035446A">
            <w:pPr>
              <w:pStyle w:val="ListParagraph"/>
              <w:numPr>
                <w:ilvl w:val="0"/>
                <w:numId w:val="7"/>
              </w:numPr>
              <w:ind w:left="436"/>
              <w:rPr>
                <w:sz w:val="20"/>
                <w:szCs w:val="20"/>
              </w:rPr>
            </w:pPr>
            <w:r w:rsidRPr="00D81C77">
              <w:rPr>
                <w:sz w:val="20"/>
                <w:szCs w:val="20"/>
              </w:rPr>
              <w:t>Aparèy asistans teknoliji ak sèvis asistans teknoloji</w:t>
            </w:r>
          </w:p>
          <w:p w14:paraId="79548D06" w14:textId="77777777" w:rsidR="00274FA2" w:rsidRPr="00D81C77" w:rsidRDefault="00274FA2" w:rsidP="0035446A">
            <w:pPr>
              <w:pStyle w:val="ListParagraph"/>
              <w:numPr>
                <w:ilvl w:val="0"/>
                <w:numId w:val="7"/>
              </w:numPr>
              <w:ind w:left="436"/>
              <w:rPr>
                <w:sz w:val="20"/>
                <w:szCs w:val="20"/>
              </w:rPr>
            </w:pPr>
            <w:r w:rsidRPr="00D81C77">
              <w:rPr>
                <w:sz w:val="20"/>
                <w:szCs w:val="20"/>
              </w:rPr>
              <w:t>Sèvis odyoloji</w:t>
            </w:r>
          </w:p>
          <w:p w14:paraId="3BB31F4F" w14:textId="77777777" w:rsidR="00274FA2" w:rsidRPr="00D81C77" w:rsidRDefault="00274FA2" w:rsidP="0035446A">
            <w:pPr>
              <w:pStyle w:val="ListParagraph"/>
              <w:numPr>
                <w:ilvl w:val="0"/>
                <w:numId w:val="7"/>
              </w:numPr>
              <w:ind w:left="436"/>
              <w:rPr>
                <w:sz w:val="20"/>
                <w:szCs w:val="20"/>
              </w:rPr>
            </w:pPr>
            <w:r w:rsidRPr="00D81C77">
              <w:rPr>
                <w:sz w:val="20"/>
                <w:szCs w:val="20"/>
              </w:rPr>
              <w:t>Fòmasyon familial, konsèy ak vizit nan kay</w:t>
            </w:r>
          </w:p>
          <w:p w14:paraId="61C4FB7B" w14:textId="77777777" w:rsidR="00274FA2" w:rsidRPr="00D81C77" w:rsidRDefault="00274FA2" w:rsidP="0035446A">
            <w:pPr>
              <w:pStyle w:val="ListParagraph"/>
              <w:numPr>
                <w:ilvl w:val="0"/>
                <w:numId w:val="7"/>
              </w:numPr>
              <w:ind w:left="436"/>
              <w:rPr>
                <w:sz w:val="20"/>
                <w:szCs w:val="20"/>
              </w:rPr>
            </w:pPr>
            <w:r w:rsidRPr="00D81C77">
              <w:rPr>
                <w:sz w:val="20"/>
                <w:szCs w:val="20"/>
              </w:rPr>
              <w:t>Sèvis medikal sèlman pou dyagnostik oubyen evalyasyon</w:t>
            </w:r>
          </w:p>
          <w:p w14:paraId="5CF07918" w14:textId="77777777" w:rsidR="00274FA2" w:rsidRPr="00D81C77" w:rsidRDefault="00274FA2" w:rsidP="0035446A">
            <w:pPr>
              <w:pStyle w:val="ListParagraph"/>
              <w:numPr>
                <w:ilvl w:val="0"/>
                <w:numId w:val="7"/>
              </w:numPr>
              <w:ind w:left="436"/>
              <w:rPr>
                <w:sz w:val="20"/>
                <w:szCs w:val="20"/>
              </w:rPr>
            </w:pPr>
            <w:r w:rsidRPr="00D81C77">
              <w:rPr>
                <w:sz w:val="20"/>
                <w:szCs w:val="20"/>
              </w:rPr>
              <w:t>Enfimri</w:t>
            </w:r>
          </w:p>
          <w:p w14:paraId="10627EA4" w14:textId="77777777" w:rsidR="00274FA2" w:rsidRPr="00D81C77" w:rsidRDefault="00274FA2" w:rsidP="0035446A">
            <w:pPr>
              <w:pStyle w:val="ListParagraph"/>
              <w:numPr>
                <w:ilvl w:val="0"/>
                <w:numId w:val="7"/>
              </w:numPr>
              <w:ind w:left="436"/>
              <w:rPr>
                <w:sz w:val="20"/>
                <w:szCs w:val="20"/>
              </w:rPr>
            </w:pPr>
            <w:r w:rsidRPr="00D81C77">
              <w:rPr>
                <w:sz w:val="20"/>
                <w:szCs w:val="20"/>
              </w:rPr>
              <w:t>Sèvis nitrisyon</w:t>
            </w:r>
          </w:p>
          <w:p w14:paraId="2DA102CA" w14:textId="77777777" w:rsidR="00274FA2" w:rsidRPr="00D81C77" w:rsidRDefault="00274FA2" w:rsidP="0035446A">
            <w:pPr>
              <w:pStyle w:val="ListParagraph"/>
              <w:numPr>
                <w:ilvl w:val="0"/>
                <w:numId w:val="7"/>
              </w:numPr>
              <w:ind w:left="436"/>
              <w:rPr>
                <w:sz w:val="20"/>
                <w:szCs w:val="20"/>
              </w:rPr>
            </w:pPr>
            <w:r w:rsidRPr="00D81C77">
              <w:rPr>
                <w:sz w:val="20"/>
                <w:szCs w:val="20"/>
              </w:rPr>
              <w:t>Terapi okipasyonèl</w:t>
            </w:r>
          </w:p>
          <w:p w14:paraId="14F4D57A" w14:textId="77777777" w:rsidR="0035446A" w:rsidRPr="00D81C77" w:rsidRDefault="0035446A" w:rsidP="0035446A">
            <w:pPr>
              <w:pStyle w:val="ListParagraph"/>
              <w:numPr>
                <w:ilvl w:val="0"/>
                <w:numId w:val="7"/>
              </w:numPr>
              <w:ind w:left="436"/>
              <w:rPr>
                <w:sz w:val="20"/>
                <w:szCs w:val="20"/>
              </w:rPr>
            </w:pPr>
            <w:r w:rsidRPr="00D81C77">
              <w:rPr>
                <w:sz w:val="20"/>
                <w:szCs w:val="20"/>
              </w:rPr>
              <w:t>Sèvis sikoloji</w:t>
            </w:r>
          </w:p>
          <w:p w14:paraId="0FAE77D9" w14:textId="77777777" w:rsidR="0035446A" w:rsidRPr="00D81C77" w:rsidRDefault="0035446A" w:rsidP="0035446A">
            <w:pPr>
              <w:pStyle w:val="ListParagraph"/>
              <w:numPr>
                <w:ilvl w:val="0"/>
                <w:numId w:val="7"/>
              </w:numPr>
              <w:ind w:left="436"/>
              <w:rPr>
                <w:sz w:val="20"/>
                <w:szCs w:val="20"/>
              </w:rPr>
            </w:pPr>
            <w:r w:rsidRPr="00D81C77">
              <w:rPr>
                <w:sz w:val="20"/>
                <w:szCs w:val="20"/>
              </w:rPr>
              <w:t>Terapi fizik</w:t>
            </w:r>
          </w:p>
          <w:p w14:paraId="33388118" w14:textId="77777777" w:rsidR="0035446A" w:rsidRPr="00D81C77" w:rsidRDefault="0035446A" w:rsidP="0035446A">
            <w:pPr>
              <w:pStyle w:val="ListParagraph"/>
              <w:numPr>
                <w:ilvl w:val="0"/>
                <w:numId w:val="7"/>
              </w:numPr>
              <w:ind w:left="436"/>
              <w:rPr>
                <w:sz w:val="20"/>
                <w:szCs w:val="20"/>
              </w:rPr>
            </w:pPr>
            <w:r w:rsidRPr="00D81C77">
              <w:rPr>
                <w:sz w:val="20"/>
                <w:szCs w:val="20"/>
              </w:rPr>
              <w:t>Kowòdinasyon sèvis yo</w:t>
            </w:r>
          </w:p>
          <w:p w14:paraId="19BD5794" w14:textId="77777777" w:rsidR="0035446A" w:rsidRPr="00D81C77" w:rsidRDefault="0035446A" w:rsidP="0035446A">
            <w:pPr>
              <w:pStyle w:val="ListParagraph"/>
              <w:numPr>
                <w:ilvl w:val="0"/>
                <w:numId w:val="7"/>
              </w:numPr>
              <w:ind w:left="436"/>
              <w:rPr>
                <w:sz w:val="20"/>
                <w:szCs w:val="20"/>
              </w:rPr>
            </w:pPr>
            <w:r w:rsidRPr="00D81C77">
              <w:rPr>
                <w:sz w:val="20"/>
                <w:szCs w:val="20"/>
              </w:rPr>
              <w:t>Sèvis travay sosyal</w:t>
            </w:r>
          </w:p>
          <w:p w14:paraId="0FD584C9" w14:textId="77777777" w:rsidR="0035446A" w:rsidRPr="00D81C77" w:rsidRDefault="0035446A" w:rsidP="0035446A">
            <w:pPr>
              <w:pStyle w:val="ListParagraph"/>
              <w:numPr>
                <w:ilvl w:val="0"/>
                <w:numId w:val="7"/>
              </w:numPr>
              <w:ind w:left="436"/>
              <w:rPr>
                <w:sz w:val="20"/>
                <w:szCs w:val="20"/>
              </w:rPr>
            </w:pPr>
            <w:r w:rsidRPr="00D81C77">
              <w:rPr>
                <w:sz w:val="20"/>
                <w:szCs w:val="20"/>
              </w:rPr>
              <w:t>Enstriksyon espesyal ki fèt pou reponn a bezwen devlopman yon ti bebe oubyen nourison ki gen andikap</w:t>
            </w:r>
          </w:p>
          <w:p w14:paraId="0D53D975" w14:textId="77777777" w:rsidR="0035446A" w:rsidRPr="00D81C77" w:rsidRDefault="0035446A" w:rsidP="0035446A">
            <w:pPr>
              <w:pStyle w:val="ListParagraph"/>
              <w:numPr>
                <w:ilvl w:val="0"/>
                <w:numId w:val="7"/>
              </w:numPr>
              <w:ind w:left="436"/>
              <w:rPr>
                <w:sz w:val="20"/>
                <w:szCs w:val="20"/>
              </w:rPr>
            </w:pPr>
            <w:r w:rsidRPr="00D81C77">
              <w:rPr>
                <w:sz w:val="20"/>
                <w:szCs w:val="20"/>
              </w:rPr>
              <w:t>Sèvis òtofoni</w:t>
            </w:r>
          </w:p>
          <w:p w14:paraId="64CA0716" w14:textId="77777777" w:rsidR="0035446A" w:rsidRPr="00D81C77" w:rsidRDefault="0035446A" w:rsidP="0035446A">
            <w:pPr>
              <w:pStyle w:val="ListParagraph"/>
              <w:numPr>
                <w:ilvl w:val="0"/>
                <w:numId w:val="7"/>
              </w:numPr>
              <w:ind w:left="436"/>
              <w:rPr>
                <w:sz w:val="20"/>
                <w:szCs w:val="20"/>
              </w:rPr>
            </w:pPr>
            <w:r w:rsidRPr="00D81C77">
              <w:rPr>
                <w:sz w:val="20"/>
                <w:szCs w:val="20"/>
              </w:rPr>
              <w:t>Transpò</w:t>
            </w:r>
          </w:p>
          <w:p w14:paraId="357ECFED" w14:textId="77777777" w:rsidR="0035446A" w:rsidRPr="00D81C77" w:rsidRDefault="0035446A" w:rsidP="0035446A">
            <w:pPr>
              <w:pStyle w:val="ListParagraph"/>
              <w:numPr>
                <w:ilvl w:val="0"/>
                <w:numId w:val="7"/>
              </w:numPr>
              <w:ind w:left="436"/>
              <w:rPr>
                <w:sz w:val="20"/>
                <w:szCs w:val="20"/>
              </w:rPr>
            </w:pPr>
            <w:r w:rsidRPr="00D81C77">
              <w:rPr>
                <w:sz w:val="20"/>
                <w:szCs w:val="20"/>
              </w:rPr>
              <w:t>Sèvis vizyon</w:t>
            </w:r>
          </w:p>
          <w:p w14:paraId="5CFB9761" w14:textId="77777777" w:rsidR="0035446A" w:rsidRPr="00D81C77" w:rsidRDefault="0035446A" w:rsidP="00FE711A">
            <w:pPr>
              <w:pStyle w:val="ListParagraph"/>
              <w:numPr>
                <w:ilvl w:val="0"/>
                <w:numId w:val="7"/>
              </w:numPr>
              <w:ind w:left="436"/>
              <w:rPr>
                <w:sz w:val="20"/>
                <w:szCs w:val="20"/>
              </w:rPr>
            </w:pPr>
            <w:r w:rsidRPr="00D81C77">
              <w:rPr>
                <w:sz w:val="20"/>
                <w:szCs w:val="20"/>
              </w:rPr>
              <w:t xml:space="preserve">Sèvis san kanpe pandan ane a </w:t>
            </w:r>
          </w:p>
        </w:tc>
        <w:tc>
          <w:tcPr>
            <w:tcW w:w="5005" w:type="dxa"/>
            <w:tcBorders>
              <w:bottom w:val="single" w:sz="4" w:space="0" w:color="auto"/>
            </w:tcBorders>
          </w:tcPr>
          <w:p w14:paraId="3AEB4DBD" w14:textId="77777777" w:rsidR="0035446A" w:rsidRPr="00D81C77" w:rsidRDefault="41B89633" w:rsidP="0035446A">
            <w:pPr>
              <w:rPr>
                <w:sz w:val="20"/>
                <w:szCs w:val="20"/>
              </w:rPr>
            </w:pPr>
            <w:r w:rsidRPr="00D81C77">
              <w:rPr>
                <w:sz w:val="20"/>
                <w:szCs w:val="20"/>
              </w:rPr>
              <w:t>Edikasyon espesyal ak sèvis ki relye yo tankou:</w:t>
            </w:r>
          </w:p>
          <w:p w14:paraId="70121BE8" w14:textId="77777777" w:rsidR="00274FA2" w:rsidRPr="00D81C77" w:rsidRDefault="00274FA2" w:rsidP="0035446A">
            <w:pPr>
              <w:pStyle w:val="ListParagraph"/>
              <w:numPr>
                <w:ilvl w:val="0"/>
                <w:numId w:val="8"/>
              </w:numPr>
              <w:ind w:left="391"/>
              <w:rPr>
                <w:sz w:val="20"/>
                <w:szCs w:val="20"/>
              </w:rPr>
            </w:pPr>
            <w:r w:rsidRPr="00D81C77">
              <w:rPr>
                <w:sz w:val="20"/>
                <w:szCs w:val="20"/>
              </w:rPr>
              <w:t>Aparèy ak sèvis teknoloji pou asistans</w:t>
            </w:r>
          </w:p>
          <w:p w14:paraId="01C581BB" w14:textId="77777777" w:rsidR="0035446A" w:rsidRPr="00D81C77" w:rsidRDefault="0035446A" w:rsidP="0035446A">
            <w:pPr>
              <w:pStyle w:val="ListParagraph"/>
              <w:numPr>
                <w:ilvl w:val="0"/>
                <w:numId w:val="8"/>
              </w:numPr>
              <w:ind w:left="391"/>
              <w:rPr>
                <w:sz w:val="20"/>
                <w:szCs w:val="20"/>
              </w:rPr>
            </w:pPr>
            <w:r w:rsidRPr="00D81C77">
              <w:rPr>
                <w:sz w:val="20"/>
                <w:szCs w:val="20"/>
              </w:rPr>
              <w:t>Sèvis odyoloji</w:t>
            </w:r>
          </w:p>
          <w:p w14:paraId="110E8C86" w14:textId="77777777" w:rsidR="0035446A" w:rsidRPr="00D81C77" w:rsidRDefault="0035446A" w:rsidP="0035446A">
            <w:pPr>
              <w:pStyle w:val="ListParagraph"/>
              <w:numPr>
                <w:ilvl w:val="0"/>
                <w:numId w:val="8"/>
              </w:numPr>
              <w:ind w:left="391"/>
              <w:rPr>
                <w:sz w:val="20"/>
                <w:szCs w:val="20"/>
              </w:rPr>
            </w:pPr>
            <w:r w:rsidRPr="00D81C77">
              <w:rPr>
                <w:sz w:val="20"/>
                <w:szCs w:val="20"/>
              </w:rPr>
              <w:t>Idantifikasyon ak evalyasyon prekòs</w:t>
            </w:r>
          </w:p>
          <w:p w14:paraId="76319CE3" w14:textId="77777777" w:rsidR="0035446A" w:rsidRPr="00D81C77" w:rsidRDefault="0035446A" w:rsidP="0035446A">
            <w:pPr>
              <w:pStyle w:val="ListParagraph"/>
              <w:numPr>
                <w:ilvl w:val="0"/>
                <w:numId w:val="8"/>
              </w:numPr>
              <w:ind w:left="391"/>
              <w:rPr>
                <w:sz w:val="20"/>
                <w:szCs w:val="20"/>
              </w:rPr>
            </w:pPr>
            <w:r w:rsidRPr="00D81C77">
              <w:rPr>
                <w:sz w:val="20"/>
                <w:szCs w:val="20"/>
              </w:rPr>
              <w:t>Sèvis entèpretasyon</w:t>
            </w:r>
          </w:p>
          <w:p w14:paraId="685CA7C0" w14:textId="77777777" w:rsidR="0035446A" w:rsidRPr="00D81C77" w:rsidRDefault="0035446A" w:rsidP="0035446A">
            <w:pPr>
              <w:pStyle w:val="ListParagraph"/>
              <w:numPr>
                <w:ilvl w:val="0"/>
                <w:numId w:val="8"/>
              </w:numPr>
              <w:ind w:left="391"/>
              <w:rPr>
                <w:sz w:val="20"/>
                <w:szCs w:val="20"/>
              </w:rPr>
            </w:pPr>
            <w:r w:rsidRPr="00D81C77">
              <w:rPr>
                <w:sz w:val="20"/>
                <w:szCs w:val="20"/>
              </w:rPr>
              <w:t>Sèvis medical pou dyagnostik oubyen evalyasyon</w:t>
            </w:r>
          </w:p>
          <w:p w14:paraId="459C512F" w14:textId="77777777" w:rsidR="0035446A" w:rsidRPr="00D81C77" w:rsidRDefault="0035446A" w:rsidP="0035446A">
            <w:pPr>
              <w:pStyle w:val="ListParagraph"/>
              <w:numPr>
                <w:ilvl w:val="0"/>
                <w:numId w:val="8"/>
              </w:numPr>
              <w:ind w:left="391"/>
              <w:rPr>
                <w:sz w:val="20"/>
                <w:szCs w:val="20"/>
              </w:rPr>
            </w:pPr>
            <w:r w:rsidRPr="00D81C77">
              <w:rPr>
                <w:sz w:val="20"/>
                <w:szCs w:val="20"/>
              </w:rPr>
              <w:t>Terapi okipasyonèl</w:t>
            </w:r>
          </w:p>
          <w:p w14:paraId="18E34926" w14:textId="77777777" w:rsidR="0035446A" w:rsidRPr="00D81C77" w:rsidRDefault="0035446A" w:rsidP="0035446A">
            <w:pPr>
              <w:pStyle w:val="ListParagraph"/>
              <w:numPr>
                <w:ilvl w:val="0"/>
                <w:numId w:val="8"/>
              </w:numPr>
              <w:ind w:left="391"/>
              <w:rPr>
                <w:sz w:val="20"/>
                <w:szCs w:val="20"/>
              </w:rPr>
            </w:pPr>
            <w:r w:rsidRPr="00D81C77">
              <w:rPr>
                <w:sz w:val="20"/>
                <w:szCs w:val="20"/>
              </w:rPr>
              <w:t>Fòmasyon ak konsèy pou paran</w:t>
            </w:r>
          </w:p>
          <w:p w14:paraId="6279FECF" w14:textId="77777777" w:rsidR="0035446A" w:rsidRPr="00D81C77" w:rsidRDefault="0035446A" w:rsidP="0035446A">
            <w:pPr>
              <w:pStyle w:val="ListParagraph"/>
              <w:numPr>
                <w:ilvl w:val="0"/>
                <w:numId w:val="8"/>
              </w:numPr>
              <w:ind w:left="391"/>
              <w:rPr>
                <w:sz w:val="20"/>
                <w:szCs w:val="20"/>
              </w:rPr>
            </w:pPr>
            <w:r w:rsidRPr="00D81C77">
              <w:rPr>
                <w:sz w:val="20"/>
                <w:szCs w:val="20"/>
              </w:rPr>
              <w:t>Sèvis sikoloji</w:t>
            </w:r>
          </w:p>
          <w:p w14:paraId="7D313A64" w14:textId="77777777" w:rsidR="0035446A" w:rsidRPr="00D81C77" w:rsidRDefault="0035446A" w:rsidP="0035446A">
            <w:pPr>
              <w:pStyle w:val="ListParagraph"/>
              <w:numPr>
                <w:ilvl w:val="0"/>
                <w:numId w:val="8"/>
              </w:numPr>
              <w:ind w:left="391"/>
              <w:rPr>
                <w:sz w:val="20"/>
                <w:szCs w:val="20"/>
              </w:rPr>
            </w:pPr>
            <w:r w:rsidRPr="00D81C77">
              <w:rPr>
                <w:sz w:val="20"/>
                <w:szCs w:val="20"/>
              </w:rPr>
              <w:t>Terapi fizik</w:t>
            </w:r>
          </w:p>
          <w:p w14:paraId="6499FD72" w14:textId="77777777" w:rsidR="0035446A" w:rsidRPr="00D81C77" w:rsidRDefault="0035446A" w:rsidP="0035446A">
            <w:pPr>
              <w:pStyle w:val="ListParagraph"/>
              <w:numPr>
                <w:ilvl w:val="0"/>
                <w:numId w:val="8"/>
              </w:numPr>
              <w:ind w:left="391"/>
              <w:rPr>
                <w:sz w:val="20"/>
                <w:szCs w:val="20"/>
              </w:rPr>
            </w:pPr>
            <w:r w:rsidRPr="00D81C77">
              <w:rPr>
                <w:sz w:val="20"/>
                <w:szCs w:val="20"/>
              </w:rPr>
              <w:t>Rekreyasyon, tankou lwazi terapetik</w:t>
            </w:r>
          </w:p>
          <w:p w14:paraId="029CE6A5" w14:textId="77777777" w:rsidR="0035446A" w:rsidRPr="00D81C77" w:rsidRDefault="0035446A" w:rsidP="0035446A">
            <w:pPr>
              <w:pStyle w:val="ListParagraph"/>
              <w:numPr>
                <w:ilvl w:val="0"/>
                <w:numId w:val="8"/>
              </w:numPr>
              <w:ind w:left="391"/>
              <w:rPr>
                <w:sz w:val="20"/>
                <w:szCs w:val="20"/>
              </w:rPr>
            </w:pPr>
            <w:r w:rsidRPr="00D81C77">
              <w:rPr>
                <w:sz w:val="20"/>
                <w:szCs w:val="20"/>
              </w:rPr>
              <w:t>Sèvis sante eskolè ak enfimyè</w:t>
            </w:r>
          </w:p>
          <w:p w14:paraId="5848EE74" w14:textId="77777777" w:rsidR="0035446A" w:rsidRPr="00D81C77" w:rsidRDefault="0035446A" w:rsidP="0035446A">
            <w:pPr>
              <w:pStyle w:val="ListParagraph"/>
              <w:numPr>
                <w:ilvl w:val="0"/>
                <w:numId w:val="8"/>
              </w:numPr>
              <w:ind w:left="391"/>
              <w:rPr>
                <w:sz w:val="20"/>
                <w:szCs w:val="20"/>
              </w:rPr>
            </w:pPr>
            <w:r w:rsidRPr="00D81C77">
              <w:rPr>
                <w:sz w:val="20"/>
                <w:szCs w:val="20"/>
              </w:rPr>
              <w:t>Sèvis travay sosyal nan lekòl yo</w:t>
            </w:r>
          </w:p>
          <w:p w14:paraId="00F0BFEC" w14:textId="77777777" w:rsidR="008F4226" w:rsidRPr="00D81C77" w:rsidRDefault="008F4226" w:rsidP="0035446A">
            <w:pPr>
              <w:pStyle w:val="ListParagraph"/>
              <w:numPr>
                <w:ilvl w:val="0"/>
                <w:numId w:val="8"/>
              </w:numPr>
              <w:ind w:left="391"/>
              <w:rPr>
                <w:sz w:val="20"/>
                <w:szCs w:val="20"/>
              </w:rPr>
            </w:pPr>
            <w:r w:rsidRPr="00D81C77">
              <w:rPr>
                <w:sz w:val="20"/>
                <w:szCs w:val="20"/>
              </w:rPr>
              <w:t>Enstriksyon espesyalize</w:t>
            </w:r>
          </w:p>
          <w:p w14:paraId="2EFF7ACE" w14:textId="77777777" w:rsidR="0035446A" w:rsidRPr="00D81C77" w:rsidRDefault="0035446A" w:rsidP="0035446A">
            <w:pPr>
              <w:pStyle w:val="ListParagraph"/>
              <w:numPr>
                <w:ilvl w:val="0"/>
                <w:numId w:val="8"/>
              </w:numPr>
              <w:ind w:left="391"/>
              <w:rPr>
                <w:sz w:val="20"/>
                <w:szCs w:val="20"/>
              </w:rPr>
            </w:pPr>
            <w:r w:rsidRPr="00D81C77">
              <w:rPr>
                <w:sz w:val="20"/>
                <w:szCs w:val="20"/>
              </w:rPr>
              <w:t>Sèvis konsèy pou elèv, tankou konsèy pou reyadaptasyon</w:t>
            </w:r>
          </w:p>
          <w:p w14:paraId="1A1701EA" w14:textId="77777777" w:rsidR="0035446A" w:rsidRPr="00D81C77" w:rsidRDefault="0035446A" w:rsidP="0035446A">
            <w:pPr>
              <w:pStyle w:val="ListParagraph"/>
              <w:numPr>
                <w:ilvl w:val="0"/>
                <w:numId w:val="8"/>
              </w:numPr>
              <w:ind w:left="391"/>
              <w:rPr>
                <w:sz w:val="20"/>
                <w:szCs w:val="20"/>
              </w:rPr>
            </w:pPr>
            <w:r w:rsidRPr="00D81C77">
              <w:rPr>
                <w:sz w:val="20"/>
                <w:szCs w:val="20"/>
              </w:rPr>
              <w:t>Sèvis òtofoni</w:t>
            </w:r>
          </w:p>
          <w:p w14:paraId="7FB11B26" w14:textId="77777777" w:rsidR="0035446A" w:rsidRPr="00D81C77" w:rsidRDefault="0035446A" w:rsidP="0035446A">
            <w:pPr>
              <w:pStyle w:val="ListParagraph"/>
              <w:numPr>
                <w:ilvl w:val="0"/>
                <w:numId w:val="8"/>
              </w:numPr>
              <w:ind w:left="391"/>
              <w:rPr>
                <w:sz w:val="20"/>
                <w:szCs w:val="20"/>
              </w:rPr>
            </w:pPr>
            <w:r w:rsidRPr="00D81C77">
              <w:rPr>
                <w:sz w:val="20"/>
                <w:szCs w:val="20"/>
              </w:rPr>
              <w:t>Transpò</w:t>
            </w:r>
          </w:p>
          <w:p w14:paraId="486B7EA6" w14:textId="77777777" w:rsidR="0035446A" w:rsidRPr="00D81C77" w:rsidRDefault="0035446A" w:rsidP="0035446A">
            <w:pPr>
              <w:pStyle w:val="ListParagraph"/>
              <w:numPr>
                <w:ilvl w:val="0"/>
                <w:numId w:val="8"/>
              </w:numPr>
              <w:ind w:left="391"/>
              <w:rPr>
                <w:sz w:val="20"/>
                <w:szCs w:val="20"/>
              </w:rPr>
            </w:pPr>
            <w:r w:rsidRPr="00D81C77">
              <w:rPr>
                <w:sz w:val="20"/>
                <w:szCs w:val="20"/>
              </w:rPr>
              <w:t>Sèvis vizyon, tankou sèvis oryantasyon ak mobilite</w:t>
            </w:r>
          </w:p>
          <w:p w14:paraId="5EE66F82" w14:textId="05A23AB8" w:rsidR="0035446A" w:rsidRPr="00D81C77" w:rsidRDefault="41B89633" w:rsidP="0035446A">
            <w:pPr>
              <w:pStyle w:val="ListParagraph"/>
              <w:numPr>
                <w:ilvl w:val="0"/>
                <w:numId w:val="8"/>
              </w:numPr>
              <w:ind w:left="391"/>
              <w:rPr>
                <w:sz w:val="20"/>
                <w:szCs w:val="20"/>
              </w:rPr>
            </w:pPr>
            <w:r w:rsidRPr="00D81C77">
              <w:rPr>
                <w:sz w:val="20"/>
                <w:szCs w:val="20"/>
              </w:rPr>
              <w:t>Sèvis Extended School Year si ekip IEP a detèmine li nesesè</w:t>
            </w:r>
          </w:p>
        </w:tc>
      </w:tr>
      <w:tr w:rsidR="007A4299" w:rsidRPr="00D81C77" w14:paraId="2C4C2683" w14:textId="77777777" w:rsidTr="70EE5DC0">
        <w:tc>
          <w:tcPr>
            <w:tcW w:w="1705" w:type="dxa"/>
            <w:shd w:val="clear" w:color="auto" w:fill="F2F2F2" w:themeFill="background1" w:themeFillShade="F2"/>
          </w:tcPr>
          <w:p w14:paraId="38F5A733" w14:textId="77777777" w:rsidR="00BE0CF7" w:rsidRPr="00D81C77" w:rsidRDefault="00BE0CF7" w:rsidP="006F110A">
            <w:pPr>
              <w:jc w:val="center"/>
              <w:rPr>
                <w:sz w:val="20"/>
                <w:szCs w:val="20"/>
              </w:rPr>
            </w:pPr>
            <w:proofErr w:type="spellStart"/>
            <w:r w:rsidRPr="00D81C77">
              <w:rPr>
                <w:b/>
                <w:bCs/>
                <w:sz w:val="20"/>
                <w:szCs w:val="20"/>
              </w:rPr>
              <w:lastRenderedPageBreak/>
              <w:t>Lokalizasyon</w:t>
            </w:r>
            <w:proofErr w:type="spellEnd"/>
            <w:r w:rsidRPr="00D81C77">
              <w:rPr>
                <w:b/>
                <w:bCs/>
                <w:sz w:val="20"/>
                <w:szCs w:val="20"/>
              </w:rPr>
              <w:t xml:space="preserve"> </w:t>
            </w:r>
            <w:proofErr w:type="spellStart"/>
            <w:r w:rsidRPr="00D81C77">
              <w:rPr>
                <w:b/>
                <w:bCs/>
                <w:sz w:val="20"/>
                <w:szCs w:val="20"/>
              </w:rPr>
              <w:t>Sèvis</w:t>
            </w:r>
            <w:proofErr w:type="spellEnd"/>
            <w:r w:rsidRPr="00D81C77">
              <w:rPr>
                <w:b/>
                <w:bCs/>
                <w:sz w:val="20"/>
                <w:szCs w:val="20"/>
              </w:rPr>
              <w:t xml:space="preserve"> </w:t>
            </w:r>
            <w:proofErr w:type="spellStart"/>
            <w:r w:rsidRPr="00D81C77">
              <w:rPr>
                <w:b/>
                <w:bCs/>
                <w:sz w:val="20"/>
                <w:szCs w:val="20"/>
              </w:rPr>
              <w:t>yo</w:t>
            </w:r>
            <w:proofErr w:type="spellEnd"/>
          </w:p>
        </w:tc>
        <w:tc>
          <w:tcPr>
            <w:tcW w:w="4535" w:type="dxa"/>
            <w:shd w:val="clear" w:color="auto" w:fill="F2F2F2" w:themeFill="background1" w:themeFillShade="F2"/>
          </w:tcPr>
          <w:p w14:paraId="431C174F" w14:textId="77777777" w:rsidR="00BE0CF7" w:rsidRPr="00D81C77" w:rsidRDefault="00BE0CF7" w:rsidP="00BE0CF7">
            <w:pPr>
              <w:rPr>
                <w:i/>
                <w:iCs/>
                <w:sz w:val="20"/>
                <w:szCs w:val="20"/>
              </w:rPr>
            </w:pPr>
            <w:r w:rsidRPr="00D81C77">
              <w:rPr>
                <w:i/>
                <w:iCs/>
                <w:sz w:val="20"/>
                <w:szCs w:val="20"/>
              </w:rPr>
              <w:t>Anviwònman Natirèl</w:t>
            </w:r>
          </w:p>
          <w:p w14:paraId="27B70BFD" w14:textId="77777777" w:rsidR="00266DDB" w:rsidRPr="00D81C77" w:rsidRDefault="00266DDB" w:rsidP="006D1408">
            <w:pPr>
              <w:rPr>
                <w:sz w:val="20"/>
                <w:szCs w:val="20"/>
              </w:rPr>
            </w:pPr>
            <w:r w:rsidRPr="00D81C77">
              <w:rPr>
                <w:sz w:val="20"/>
                <w:szCs w:val="20"/>
              </w:rPr>
              <w:t>34 CFR §303.13(a)(8), 303.26, 303.126.</w:t>
            </w:r>
          </w:p>
        </w:tc>
        <w:tc>
          <w:tcPr>
            <w:tcW w:w="5005" w:type="dxa"/>
            <w:shd w:val="clear" w:color="auto" w:fill="F2F2F2" w:themeFill="background1" w:themeFillShade="F2"/>
          </w:tcPr>
          <w:p w14:paraId="3453BE08" w14:textId="561B8DF7" w:rsidR="00BE0CF7" w:rsidRPr="00D81C77" w:rsidRDefault="00627D7D" w:rsidP="00BE0CF7">
            <w:pPr>
              <w:rPr>
                <w:i/>
                <w:iCs/>
                <w:sz w:val="20"/>
                <w:szCs w:val="20"/>
              </w:rPr>
            </w:pPr>
            <w:r w:rsidRPr="00D81C77">
              <w:rPr>
                <w:sz w:val="20"/>
                <w:szCs w:val="20"/>
              </w:rPr>
              <w:t>Anviwònman ki Mwens Restriktif</w:t>
            </w:r>
          </w:p>
          <w:p w14:paraId="0BADF993" w14:textId="77777777" w:rsidR="00266DDB" w:rsidRPr="00D81C77" w:rsidRDefault="00266DDB" w:rsidP="00BE0CF7">
            <w:pPr>
              <w:rPr>
                <w:sz w:val="20"/>
                <w:szCs w:val="20"/>
              </w:rPr>
            </w:pPr>
            <w:r w:rsidRPr="00D81C77">
              <w:rPr>
                <w:sz w:val="20"/>
                <w:szCs w:val="20"/>
              </w:rPr>
              <w:t>34 CFR §300.114</w:t>
            </w:r>
          </w:p>
        </w:tc>
      </w:tr>
      <w:tr w:rsidR="007A4299" w:rsidRPr="00D81C77" w14:paraId="281190CE" w14:textId="77777777" w:rsidTr="70EE5DC0">
        <w:trPr>
          <w:trHeight w:val="1718"/>
        </w:trPr>
        <w:tc>
          <w:tcPr>
            <w:tcW w:w="1705" w:type="dxa"/>
            <w:tcBorders>
              <w:bottom w:val="single" w:sz="4" w:space="0" w:color="auto"/>
            </w:tcBorders>
          </w:tcPr>
          <w:p w14:paraId="006E4C94" w14:textId="77777777" w:rsidR="00BE0CF7" w:rsidRPr="00D81C77" w:rsidRDefault="00BE0CF7" w:rsidP="00BE0CF7">
            <w:pPr>
              <w:rPr>
                <w:sz w:val="20"/>
                <w:szCs w:val="20"/>
              </w:rPr>
            </w:pPr>
          </w:p>
        </w:tc>
        <w:tc>
          <w:tcPr>
            <w:tcW w:w="4535" w:type="dxa"/>
            <w:tcBorders>
              <w:bottom w:val="single" w:sz="4" w:space="0" w:color="auto"/>
            </w:tcBorders>
          </w:tcPr>
          <w:p w14:paraId="227C8D34" w14:textId="77777777" w:rsidR="00BE0CF7" w:rsidRPr="00D81C77" w:rsidRDefault="00BE0CF7" w:rsidP="00BE0CF7">
            <w:pPr>
              <w:rPr>
                <w:sz w:val="20"/>
                <w:szCs w:val="20"/>
              </w:rPr>
            </w:pPr>
            <w:r w:rsidRPr="00D81C77">
              <w:rPr>
                <w:sz w:val="20"/>
                <w:szCs w:val="20"/>
              </w:rPr>
              <w:t xml:space="preserve">Kote ki natirèl yo, tankou lakay ak nan kominote kote timoun ki pa gen andikap ap patisipe: </w:t>
            </w:r>
          </w:p>
          <w:p w14:paraId="1F41C9A7" w14:textId="77777777" w:rsidR="00266DDB" w:rsidRPr="00D81C77" w:rsidRDefault="00266DDB" w:rsidP="0035446A">
            <w:pPr>
              <w:pStyle w:val="ListParagraph"/>
              <w:numPr>
                <w:ilvl w:val="0"/>
                <w:numId w:val="6"/>
              </w:numPr>
              <w:ind w:left="436"/>
              <w:rPr>
                <w:sz w:val="20"/>
                <w:szCs w:val="20"/>
              </w:rPr>
            </w:pPr>
            <w:r w:rsidRPr="00D81C77">
              <w:rPr>
                <w:sz w:val="20"/>
                <w:szCs w:val="20"/>
              </w:rPr>
              <w:t>Lakay</w:t>
            </w:r>
          </w:p>
          <w:p w14:paraId="39E1CEC4" w14:textId="77777777" w:rsidR="006D1408" w:rsidRPr="00D81C77" w:rsidRDefault="00266DDB" w:rsidP="0035446A">
            <w:pPr>
              <w:pStyle w:val="ListParagraph"/>
              <w:numPr>
                <w:ilvl w:val="0"/>
                <w:numId w:val="6"/>
              </w:numPr>
              <w:ind w:left="436"/>
              <w:rPr>
                <w:sz w:val="20"/>
                <w:szCs w:val="20"/>
              </w:rPr>
            </w:pPr>
            <w:r w:rsidRPr="00D81C77">
              <w:rPr>
                <w:sz w:val="20"/>
                <w:szCs w:val="20"/>
              </w:rPr>
              <w:t xml:space="preserve">Lekòl preskolè piblik </w:t>
            </w:r>
          </w:p>
          <w:p w14:paraId="26C61527" w14:textId="77777777" w:rsidR="00266DDB" w:rsidRPr="00D81C77" w:rsidRDefault="00266DDB" w:rsidP="0035446A">
            <w:pPr>
              <w:pStyle w:val="ListParagraph"/>
              <w:numPr>
                <w:ilvl w:val="0"/>
                <w:numId w:val="6"/>
              </w:numPr>
              <w:ind w:left="436"/>
              <w:rPr>
                <w:sz w:val="20"/>
                <w:szCs w:val="20"/>
              </w:rPr>
            </w:pPr>
            <w:r w:rsidRPr="00D81C77">
              <w:rPr>
                <w:sz w:val="20"/>
                <w:szCs w:val="20"/>
              </w:rPr>
              <w:t>Lekòl preskolè kominotè prive</w:t>
            </w:r>
          </w:p>
          <w:p w14:paraId="1826302B" w14:textId="77777777" w:rsidR="00266DDB" w:rsidRPr="00D81C77" w:rsidRDefault="00266DDB" w:rsidP="0035446A">
            <w:pPr>
              <w:pStyle w:val="ListParagraph"/>
              <w:numPr>
                <w:ilvl w:val="0"/>
                <w:numId w:val="6"/>
              </w:numPr>
              <w:ind w:left="436"/>
              <w:rPr>
                <w:sz w:val="20"/>
                <w:szCs w:val="20"/>
              </w:rPr>
            </w:pPr>
            <w:r w:rsidRPr="00D81C77">
              <w:rPr>
                <w:sz w:val="20"/>
                <w:szCs w:val="20"/>
              </w:rPr>
              <w:t>Head Start</w:t>
            </w:r>
          </w:p>
          <w:p w14:paraId="0C12A18A" w14:textId="77777777" w:rsidR="00266DDB" w:rsidRPr="00D81C77" w:rsidRDefault="00266DDB" w:rsidP="0035446A">
            <w:pPr>
              <w:pStyle w:val="ListParagraph"/>
              <w:numPr>
                <w:ilvl w:val="0"/>
                <w:numId w:val="6"/>
              </w:numPr>
              <w:ind w:left="436"/>
              <w:rPr>
                <w:sz w:val="20"/>
                <w:szCs w:val="20"/>
              </w:rPr>
            </w:pPr>
            <w:r w:rsidRPr="00D81C77">
              <w:rPr>
                <w:sz w:val="20"/>
                <w:szCs w:val="20"/>
              </w:rPr>
              <w:t>Sant swen timoun</w:t>
            </w:r>
          </w:p>
          <w:p w14:paraId="41CBDC49" w14:textId="77777777" w:rsidR="00266DDB" w:rsidRPr="00D81C77" w:rsidRDefault="00274FA2" w:rsidP="0035446A">
            <w:pPr>
              <w:pStyle w:val="ListParagraph"/>
              <w:numPr>
                <w:ilvl w:val="0"/>
                <w:numId w:val="6"/>
              </w:numPr>
              <w:ind w:left="436"/>
              <w:rPr>
                <w:sz w:val="20"/>
                <w:szCs w:val="20"/>
              </w:rPr>
            </w:pPr>
            <w:r w:rsidRPr="00D81C77">
              <w:rPr>
                <w:sz w:val="20"/>
                <w:szCs w:val="20"/>
              </w:rPr>
              <w:t>Founisè sèvis gade timoun kote ki gen fanmi</w:t>
            </w:r>
          </w:p>
          <w:p w14:paraId="44CEBC5A" w14:textId="77777777" w:rsidR="00274FA2" w:rsidRPr="00D81C77" w:rsidRDefault="00274FA2" w:rsidP="0035446A">
            <w:pPr>
              <w:pStyle w:val="ListParagraph"/>
              <w:numPr>
                <w:ilvl w:val="0"/>
                <w:numId w:val="6"/>
              </w:numPr>
              <w:ind w:left="436"/>
              <w:rPr>
                <w:sz w:val="20"/>
                <w:szCs w:val="20"/>
              </w:rPr>
            </w:pPr>
            <w:r w:rsidRPr="00D81C77">
              <w:rPr>
                <w:sz w:val="20"/>
                <w:szCs w:val="20"/>
              </w:rPr>
              <w:t>Pwogram lwazi ak rekreyasyon</w:t>
            </w:r>
          </w:p>
          <w:p w14:paraId="4A1CAEBF" w14:textId="77777777" w:rsidR="00274FA2" w:rsidRPr="00D81C77" w:rsidRDefault="00274FA2" w:rsidP="0035446A">
            <w:pPr>
              <w:pStyle w:val="ListParagraph"/>
              <w:numPr>
                <w:ilvl w:val="0"/>
                <w:numId w:val="6"/>
              </w:numPr>
              <w:ind w:left="436"/>
              <w:rPr>
                <w:sz w:val="20"/>
                <w:szCs w:val="20"/>
              </w:rPr>
            </w:pPr>
            <w:r w:rsidRPr="00D81C77">
              <w:rPr>
                <w:sz w:val="20"/>
                <w:szCs w:val="20"/>
              </w:rPr>
              <w:t>Gwoup jwèt</w:t>
            </w:r>
          </w:p>
          <w:p w14:paraId="4968BE5C" w14:textId="77777777" w:rsidR="00274FA2" w:rsidRPr="00D81C77" w:rsidRDefault="00274FA2" w:rsidP="0035446A">
            <w:pPr>
              <w:pStyle w:val="ListParagraph"/>
              <w:numPr>
                <w:ilvl w:val="0"/>
                <w:numId w:val="6"/>
              </w:numPr>
              <w:ind w:left="436"/>
              <w:rPr>
                <w:sz w:val="20"/>
                <w:szCs w:val="20"/>
              </w:rPr>
            </w:pPr>
            <w:r w:rsidRPr="00D81C77">
              <w:rPr>
                <w:sz w:val="20"/>
                <w:szCs w:val="20"/>
              </w:rPr>
              <w:t>Bibliyotèk yo</w:t>
            </w:r>
          </w:p>
          <w:p w14:paraId="525BBB9E" w14:textId="77777777" w:rsidR="00274FA2" w:rsidRPr="00D81C77" w:rsidRDefault="00274FA2" w:rsidP="000E764C">
            <w:pPr>
              <w:pStyle w:val="ListParagraph"/>
              <w:numPr>
                <w:ilvl w:val="0"/>
                <w:numId w:val="6"/>
              </w:numPr>
              <w:ind w:left="436"/>
              <w:rPr>
                <w:sz w:val="20"/>
                <w:szCs w:val="20"/>
              </w:rPr>
            </w:pPr>
            <w:r w:rsidRPr="00D81C77">
              <w:rPr>
                <w:sz w:val="20"/>
                <w:szCs w:val="20"/>
              </w:rPr>
              <w:t>Lòt pwogram k ap sèvi timoun</w:t>
            </w:r>
          </w:p>
        </w:tc>
        <w:tc>
          <w:tcPr>
            <w:tcW w:w="5005" w:type="dxa"/>
            <w:tcBorders>
              <w:bottom w:val="single" w:sz="4" w:space="0" w:color="auto"/>
            </w:tcBorders>
          </w:tcPr>
          <w:p w14:paraId="24398154" w14:textId="31020FD5" w:rsidR="00BE0CF7" w:rsidRPr="00D81C77" w:rsidRDefault="00BE0CF7" w:rsidP="00BE0CF7">
            <w:pPr>
              <w:rPr>
                <w:sz w:val="20"/>
                <w:szCs w:val="20"/>
              </w:rPr>
            </w:pPr>
            <w:r w:rsidRPr="00D81C77">
              <w:rPr>
                <w:sz w:val="20"/>
                <w:szCs w:val="20"/>
              </w:rPr>
              <w:t>LEA a dwe asire l nan mezi ki apwopriye a, pou elèv ki gen andikap yo, tankou elèv ki nan enstitisyon piblik oubyen prive oubyen lòt kote yo bay swen yo, edike ansanm ak timoun ki pa gen andikap yo;</w:t>
            </w:r>
          </w:p>
          <w:p w14:paraId="4D2340B1" w14:textId="77777777" w:rsidR="00BE0CF7" w:rsidRPr="00D81C77" w:rsidRDefault="00266DDB" w:rsidP="006D1408">
            <w:pPr>
              <w:pStyle w:val="ListParagraph"/>
              <w:numPr>
                <w:ilvl w:val="0"/>
                <w:numId w:val="12"/>
              </w:numPr>
              <w:rPr>
                <w:sz w:val="20"/>
                <w:szCs w:val="20"/>
              </w:rPr>
            </w:pPr>
            <w:r w:rsidRPr="00D81C77">
              <w:rPr>
                <w:sz w:val="20"/>
                <w:szCs w:val="20"/>
              </w:rPr>
              <w:t>Paramèt kominote piblik oubyen prive, ladann tou men li pa limite ak li :</w:t>
            </w:r>
            <w:r w:rsidRPr="00D81C77">
              <w:rPr>
                <w:sz w:val="20"/>
                <w:szCs w:val="20"/>
              </w:rPr>
              <w:br/>
              <w:t>Pwogram Lekòl preskolè piblik ak prekindègadenn yo</w:t>
            </w:r>
            <w:r w:rsidRPr="00D81C77">
              <w:rPr>
                <w:sz w:val="20"/>
                <w:szCs w:val="20"/>
              </w:rPr>
              <w:br/>
              <w:t>Pwogram Lekòl kominotè prive ak prekindègadenn yo</w:t>
            </w:r>
            <w:r w:rsidRPr="00D81C77">
              <w:rPr>
                <w:sz w:val="20"/>
                <w:szCs w:val="20"/>
              </w:rPr>
              <w:br/>
              <w:t>Head Start</w:t>
            </w:r>
          </w:p>
          <w:p w14:paraId="5C75A396" w14:textId="77777777" w:rsidR="00266DDB" w:rsidRPr="00D81C77" w:rsidRDefault="00266DDB" w:rsidP="006D1408">
            <w:pPr>
              <w:pStyle w:val="ListParagraph"/>
              <w:numPr>
                <w:ilvl w:val="0"/>
                <w:numId w:val="10"/>
              </w:numPr>
              <w:rPr>
                <w:sz w:val="20"/>
                <w:szCs w:val="20"/>
              </w:rPr>
            </w:pPr>
            <w:r w:rsidRPr="00D81C77">
              <w:rPr>
                <w:sz w:val="20"/>
                <w:szCs w:val="20"/>
              </w:rPr>
              <w:t>Sant devlopman pou timoun ak kote yo gade timoun an gwoup</w:t>
            </w:r>
            <w:r w:rsidRPr="00D81C77">
              <w:rPr>
                <w:sz w:val="20"/>
                <w:szCs w:val="20"/>
              </w:rPr>
              <w:br/>
              <w:t xml:space="preserve"> • Lakay</w:t>
            </w:r>
            <w:r w:rsidRPr="00D81C77">
              <w:rPr>
                <w:sz w:val="20"/>
                <w:szCs w:val="20"/>
              </w:rPr>
              <w:br/>
              <w:t xml:space="preserve"> • Lopital yo</w:t>
            </w:r>
          </w:p>
        </w:tc>
      </w:tr>
      <w:tr w:rsidR="007A4299" w:rsidRPr="00D81C77" w14:paraId="0ED27ED3" w14:textId="77777777" w:rsidTr="70EE5DC0">
        <w:tc>
          <w:tcPr>
            <w:tcW w:w="1705" w:type="dxa"/>
            <w:shd w:val="clear" w:color="auto" w:fill="F2F2F2" w:themeFill="background1" w:themeFillShade="F2"/>
          </w:tcPr>
          <w:p w14:paraId="44ECE41C" w14:textId="786EF0A2" w:rsidR="00266DDB" w:rsidRPr="00D81C77" w:rsidRDefault="0E1AD01E" w:rsidP="006F110A">
            <w:pPr>
              <w:jc w:val="center"/>
              <w:rPr>
                <w:b/>
                <w:bCs/>
                <w:sz w:val="20"/>
                <w:szCs w:val="20"/>
              </w:rPr>
            </w:pPr>
            <w:r w:rsidRPr="00D81C77">
              <w:rPr>
                <w:b/>
                <w:bCs/>
                <w:sz w:val="20"/>
                <w:szCs w:val="20"/>
              </w:rPr>
              <w:t>Konsantman Paran yo pou Sèvis la</w:t>
            </w:r>
          </w:p>
        </w:tc>
        <w:tc>
          <w:tcPr>
            <w:tcW w:w="4535" w:type="dxa"/>
            <w:shd w:val="clear" w:color="auto" w:fill="F2F2F2" w:themeFill="background1" w:themeFillShade="F2"/>
          </w:tcPr>
          <w:p w14:paraId="4EF7E5A1" w14:textId="45C01CB5" w:rsidR="00266DDB" w:rsidRPr="00D81C77" w:rsidRDefault="6F914B91" w:rsidP="00266DDB">
            <w:pPr>
              <w:rPr>
                <w:sz w:val="20"/>
                <w:szCs w:val="20"/>
              </w:rPr>
            </w:pPr>
            <w:r w:rsidRPr="00D81C77">
              <w:rPr>
                <w:i/>
                <w:iCs/>
                <w:sz w:val="20"/>
                <w:szCs w:val="20"/>
              </w:rPr>
              <w:t>Early Intervention Services (EIS)</w:t>
            </w:r>
          </w:p>
          <w:p w14:paraId="17313B11" w14:textId="77777777" w:rsidR="00266DDB" w:rsidRPr="00D81C77" w:rsidRDefault="00266DDB" w:rsidP="00266DDB">
            <w:pPr>
              <w:rPr>
                <w:sz w:val="20"/>
                <w:szCs w:val="20"/>
              </w:rPr>
            </w:pPr>
            <w:r w:rsidRPr="00D81C77">
              <w:rPr>
                <w:sz w:val="20"/>
                <w:szCs w:val="20"/>
              </w:rPr>
              <w:t>34 CFR §303.420</w:t>
            </w:r>
          </w:p>
        </w:tc>
        <w:tc>
          <w:tcPr>
            <w:tcW w:w="5005" w:type="dxa"/>
            <w:shd w:val="clear" w:color="auto" w:fill="F2F2F2" w:themeFill="background1" w:themeFillShade="F2"/>
          </w:tcPr>
          <w:p w14:paraId="56B3AC07" w14:textId="77777777" w:rsidR="00266DDB" w:rsidRPr="00D81C77" w:rsidRDefault="00266DDB" w:rsidP="00266DDB">
            <w:pPr>
              <w:rPr>
                <w:i/>
                <w:iCs/>
                <w:sz w:val="20"/>
                <w:szCs w:val="20"/>
              </w:rPr>
            </w:pPr>
            <w:r w:rsidRPr="00D81C77">
              <w:rPr>
                <w:i/>
                <w:iCs/>
                <w:sz w:val="20"/>
                <w:szCs w:val="20"/>
              </w:rPr>
              <w:t>Edikasyon Espesyal ak Sèvis ki Relye yo</w:t>
            </w:r>
          </w:p>
          <w:p w14:paraId="45DB72DE" w14:textId="77777777" w:rsidR="00266DDB" w:rsidRPr="00D81C77" w:rsidRDefault="00266DDB" w:rsidP="00266DDB">
            <w:pPr>
              <w:rPr>
                <w:sz w:val="20"/>
                <w:szCs w:val="20"/>
              </w:rPr>
            </w:pPr>
            <w:r w:rsidRPr="00D81C77">
              <w:rPr>
                <w:sz w:val="20"/>
                <w:szCs w:val="20"/>
              </w:rPr>
              <w:t>34 CFR 300.300</w:t>
            </w:r>
          </w:p>
        </w:tc>
      </w:tr>
      <w:tr w:rsidR="007A4299" w:rsidRPr="00D81C77" w14:paraId="38EE65CC" w14:textId="77777777" w:rsidTr="70EE5DC0">
        <w:tc>
          <w:tcPr>
            <w:tcW w:w="1705" w:type="dxa"/>
            <w:tcBorders>
              <w:bottom w:val="single" w:sz="4" w:space="0" w:color="auto"/>
            </w:tcBorders>
          </w:tcPr>
          <w:p w14:paraId="3C5825C4" w14:textId="77777777" w:rsidR="00266DDB" w:rsidRPr="00D81C77" w:rsidRDefault="00266DDB" w:rsidP="00266DDB">
            <w:pPr>
              <w:rPr>
                <w:sz w:val="20"/>
                <w:szCs w:val="20"/>
              </w:rPr>
            </w:pPr>
          </w:p>
        </w:tc>
        <w:tc>
          <w:tcPr>
            <w:tcW w:w="4535" w:type="dxa"/>
            <w:tcBorders>
              <w:bottom w:val="single" w:sz="4" w:space="0" w:color="auto"/>
            </w:tcBorders>
          </w:tcPr>
          <w:p w14:paraId="36642531" w14:textId="51773C45" w:rsidR="5E7C9C4F" w:rsidRPr="00D81C77" w:rsidRDefault="64627302">
            <w:pPr>
              <w:rPr>
                <w:sz w:val="20"/>
                <w:szCs w:val="20"/>
              </w:rPr>
            </w:pPr>
            <w:r w:rsidRPr="00D81C77">
              <w:rPr>
                <w:sz w:val="20"/>
                <w:szCs w:val="20"/>
              </w:rPr>
              <w:t>Yo ap mande konsantman yon paran pou premye evalyasyon an.</w:t>
            </w:r>
          </w:p>
          <w:p w14:paraId="01636A93" w14:textId="5D0A8367" w:rsidR="00266DDB" w:rsidRPr="00D81C77" w:rsidRDefault="6F914B91" w:rsidP="00266DDB">
            <w:pPr>
              <w:rPr>
                <w:sz w:val="20"/>
                <w:szCs w:val="20"/>
              </w:rPr>
            </w:pPr>
            <w:r w:rsidRPr="00D81C77">
              <w:rPr>
                <w:sz w:val="20"/>
                <w:szCs w:val="20"/>
              </w:rPr>
              <w:t>Yon Paran ka aksepte oubyen refize yon sèvis entèvansyon prekòs nan IFSP, oubyen retire konsantman l te bay pou yon sèvis entèvansyon prekòs aprè l te bay yon premye fwa deja.</w:t>
            </w:r>
          </w:p>
          <w:p w14:paraId="1CADA420" w14:textId="49208F4D" w:rsidR="00266DDB" w:rsidRPr="00D81C77" w:rsidRDefault="00266DDB" w:rsidP="00266DDB">
            <w:pPr>
              <w:rPr>
                <w:sz w:val="20"/>
                <w:szCs w:val="20"/>
              </w:rPr>
            </w:pPr>
          </w:p>
        </w:tc>
        <w:tc>
          <w:tcPr>
            <w:tcW w:w="5005" w:type="dxa"/>
            <w:tcBorders>
              <w:bottom w:val="single" w:sz="4" w:space="0" w:color="auto"/>
            </w:tcBorders>
          </w:tcPr>
          <w:p w14:paraId="5BC865A9" w14:textId="4ED79E92" w:rsidR="001D35A0" w:rsidRPr="00D81C77" w:rsidRDefault="36F5829A" w:rsidP="00266DDB">
            <w:pPr>
              <w:rPr>
                <w:sz w:val="20"/>
                <w:szCs w:val="20"/>
              </w:rPr>
            </w:pPr>
            <w:r w:rsidRPr="00D81C77">
              <w:rPr>
                <w:sz w:val="20"/>
                <w:szCs w:val="20"/>
              </w:rPr>
              <w:t xml:space="preserve">Yo ap mande konsantman paran an pou premye evalyasyon anvan evalyasyon LEA a. </w:t>
            </w:r>
          </w:p>
          <w:p w14:paraId="4C7E23E2" w14:textId="6C471CD4" w:rsidR="00266DDB" w:rsidRPr="00D81C77" w:rsidRDefault="00266DDB" w:rsidP="00266DDB">
            <w:pPr>
              <w:rPr>
                <w:sz w:val="20"/>
                <w:szCs w:val="20"/>
              </w:rPr>
            </w:pPr>
            <w:r w:rsidRPr="00D81C77">
              <w:rPr>
                <w:sz w:val="20"/>
                <w:szCs w:val="20"/>
              </w:rPr>
              <w:t xml:space="preserve">Yon paran dwe siyen konsantman pou bay sèvis inisyal yo anvan devlopman IEP an. </w:t>
            </w:r>
          </w:p>
          <w:p w14:paraId="1E338127" w14:textId="4250CA0C" w:rsidR="00266DDB" w:rsidRPr="00D81C77" w:rsidRDefault="00266DDB" w:rsidP="00266DDB">
            <w:pPr>
              <w:rPr>
                <w:sz w:val="20"/>
                <w:szCs w:val="20"/>
              </w:rPr>
            </w:pPr>
          </w:p>
        </w:tc>
      </w:tr>
      <w:tr w:rsidR="007A4299" w:rsidRPr="00D81C77" w14:paraId="61529E45" w14:textId="77777777" w:rsidTr="70EE5DC0">
        <w:tc>
          <w:tcPr>
            <w:tcW w:w="1705" w:type="dxa"/>
            <w:shd w:val="clear" w:color="auto" w:fill="F2F2F2" w:themeFill="background1" w:themeFillShade="F2"/>
          </w:tcPr>
          <w:p w14:paraId="2CC41887" w14:textId="77777777" w:rsidR="00274FA2" w:rsidRPr="00D81C77" w:rsidRDefault="00274FA2" w:rsidP="006F110A">
            <w:pPr>
              <w:jc w:val="center"/>
              <w:rPr>
                <w:b/>
                <w:bCs/>
                <w:sz w:val="20"/>
                <w:szCs w:val="20"/>
              </w:rPr>
            </w:pPr>
            <w:r w:rsidRPr="00D81C77">
              <w:rPr>
                <w:b/>
                <w:bCs/>
                <w:sz w:val="20"/>
                <w:szCs w:val="20"/>
              </w:rPr>
              <w:t>Sistèm Pèman an</w:t>
            </w:r>
          </w:p>
        </w:tc>
        <w:tc>
          <w:tcPr>
            <w:tcW w:w="4535" w:type="dxa"/>
            <w:shd w:val="clear" w:color="auto" w:fill="F2F2F2" w:themeFill="background1" w:themeFillShade="F2"/>
          </w:tcPr>
          <w:p w14:paraId="79EDCF94" w14:textId="4BC72304" w:rsidR="00274FA2" w:rsidRPr="00D81C77" w:rsidRDefault="2CD22EA6" w:rsidP="1A24D1A0">
            <w:pPr>
              <w:rPr>
                <w:i/>
                <w:iCs/>
                <w:sz w:val="20"/>
                <w:szCs w:val="20"/>
              </w:rPr>
            </w:pPr>
            <w:r w:rsidRPr="00D81C77">
              <w:rPr>
                <w:i/>
                <w:iCs/>
                <w:sz w:val="20"/>
                <w:szCs w:val="20"/>
              </w:rPr>
              <w:t>Early Intervention Services (EIS)</w:t>
            </w:r>
          </w:p>
          <w:p w14:paraId="3341471E" w14:textId="77777777" w:rsidR="00247EF3" w:rsidRPr="00D81C77" w:rsidRDefault="00247EF3" w:rsidP="00247EF3">
            <w:pPr>
              <w:rPr>
                <w:sz w:val="20"/>
                <w:szCs w:val="20"/>
              </w:rPr>
            </w:pPr>
            <w:r w:rsidRPr="00D81C77">
              <w:rPr>
                <w:sz w:val="20"/>
                <w:szCs w:val="20"/>
              </w:rPr>
              <w:t>34 CFR §303.521</w:t>
            </w:r>
          </w:p>
        </w:tc>
        <w:tc>
          <w:tcPr>
            <w:tcW w:w="5005" w:type="dxa"/>
            <w:shd w:val="clear" w:color="auto" w:fill="F2F2F2" w:themeFill="background1" w:themeFillShade="F2"/>
          </w:tcPr>
          <w:p w14:paraId="6A522888" w14:textId="77777777" w:rsidR="00274FA2" w:rsidRPr="00D81C77" w:rsidRDefault="00274FA2" w:rsidP="00274FA2">
            <w:pPr>
              <w:rPr>
                <w:i/>
                <w:iCs/>
                <w:sz w:val="20"/>
                <w:szCs w:val="20"/>
              </w:rPr>
            </w:pPr>
            <w:r w:rsidRPr="00D81C77">
              <w:rPr>
                <w:i/>
                <w:iCs/>
                <w:sz w:val="20"/>
                <w:szCs w:val="20"/>
              </w:rPr>
              <w:t>Edikasyon Espesyal ak Sèvis ki Relye yo</w:t>
            </w:r>
          </w:p>
          <w:p w14:paraId="6CE9D30D" w14:textId="77777777" w:rsidR="00274FA2" w:rsidRPr="00D81C77" w:rsidRDefault="00247EF3" w:rsidP="00247EF3">
            <w:pPr>
              <w:rPr>
                <w:sz w:val="20"/>
                <w:szCs w:val="20"/>
              </w:rPr>
            </w:pPr>
            <w:r w:rsidRPr="00D81C77">
              <w:rPr>
                <w:sz w:val="20"/>
                <w:szCs w:val="20"/>
              </w:rPr>
              <w:t>CFR 300.700</w:t>
            </w:r>
          </w:p>
        </w:tc>
      </w:tr>
      <w:tr w:rsidR="007A4299" w:rsidRPr="00D81C77" w14:paraId="408F6FCA" w14:textId="77777777" w:rsidTr="70EE5DC0">
        <w:trPr>
          <w:trHeight w:val="863"/>
        </w:trPr>
        <w:tc>
          <w:tcPr>
            <w:tcW w:w="1705" w:type="dxa"/>
          </w:tcPr>
          <w:p w14:paraId="398EA358" w14:textId="77777777" w:rsidR="00274FA2" w:rsidRPr="00D81C77" w:rsidRDefault="00274FA2" w:rsidP="00274FA2">
            <w:pPr>
              <w:rPr>
                <w:sz w:val="20"/>
                <w:szCs w:val="20"/>
              </w:rPr>
            </w:pPr>
          </w:p>
        </w:tc>
        <w:tc>
          <w:tcPr>
            <w:tcW w:w="4535" w:type="dxa"/>
          </w:tcPr>
          <w:p w14:paraId="301D3E7C" w14:textId="31044DB1" w:rsidR="00274FA2" w:rsidRPr="00D81C77" w:rsidRDefault="7D9AE15C" w:rsidP="00B51928">
            <w:pPr>
              <w:rPr>
                <w:sz w:val="20"/>
                <w:szCs w:val="20"/>
              </w:rPr>
            </w:pPr>
            <w:r w:rsidRPr="00D81C77">
              <w:rPr>
                <w:sz w:val="20"/>
                <w:szCs w:val="20"/>
              </w:rPr>
              <w:t xml:space="preserve">Fanmi yo p ap peye frè ak lajan nan pòch yo pou sèvis EI yo bay aprè laj 3 lane a. Politik “Sistèm Pèman” Birth to Three ap kontinye ak yon diferans aprè timoun ou fin gen laj 3 lane.  Pwogram EIS la ap kontinye voye fakti bay Medicaid ak asirans prive san fanmi yo p ap peye ak lajan nan pòch yo. </w:t>
            </w:r>
          </w:p>
        </w:tc>
        <w:tc>
          <w:tcPr>
            <w:tcW w:w="5005" w:type="dxa"/>
          </w:tcPr>
          <w:p w14:paraId="6CF2FAE1" w14:textId="15D7FABE" w:rsidR="00274FA2" w:rsidRPr="00D81C77" w:rsidRDefault="00309FF7" w:rsidP="00274FA2">
            <w:pPr>
              <w:rPr>
                <w:sz w:val="20"/>
                <w:szCs w:val="20"/>
              </w:rPr>
            </w:pPr>
            <w:r w:rsidRPr="00D81C77">
              <w:rPr>
                <w:sz w:val="20"/>
                <w:szCs w:val="20"/>
              </w:rPr>
              <w:t>Paran yo p ap peye pou sèvis IEP ak lajan nan pòch yo. LEAs itilize sous lòt fon tankou Medicaid sèlman pou sèvis ki lye ak sante ak jesyon ka yo</w:t>
            </w:r>
          </w:p>
        </w:tc>
      </w:tr>
    </w:tbl>
    <w:p w14:paraId="59C08182" w14:textId="58A4D0E6" w:rsidR="00A86425" w:rsidRPr="00D81C77" w:rsidRDefault="00A86425" w:rsidP="00FE711A">
      <w:pPr>
        <w:rPr>
          <w:sz w:val="20"/>
          <w:szCs w:val="20"/>
        </w:rPr>
      </w:pPr>
    </w:p>
    <w:p w14:paraId="45EEF95F" w14:textId="6650B8D7" w:rsidR="007619AA" w:rsidRPr="00D81C77" w:rsidRDefault="007619AA" w:rsidP="00FE711A">
      <w:pPr>
        <w:rPr>
          <w:sz w:val="20"/>
          <w:szCs w:val="20"/>
        </w:rPr>
      </w:pPr>
    </w:p>
    <w:p w14:paraId="41D00538" w14:textId="68466C65" w:rsidR="007619AA" w:rsidRPr="00D81C77" w:rsidRDefault="007619AA" w:rsidP="00FE711A">
      <w:pPr>
        <w:rPr>
          <w:sz w:val="20"/>
          <w:szCs w:val="20"/>
        </w:rPr>
      </w:pPr>
      <w:r w:rsidRPr="00D81C77">
        <w:rPr>
          <w:sz w:val="20"/>
          <w:szCs w:val="20"/>
        </w:rPr>
        <w:t>Si w gen kesyon sou Pati C a, tanpri mande kowòdonatè sèvis ou a epi si w gen kesyon sou Pati B a tanpri mane lekòl disttik ou a.</w:t>
      </w:r>
    </w:p>
    <w:p w14:paraId="25CE0D95" w14:textId="1D16E3F9" w:rsidR="006462B8" w:rsidRPr="00D81C77" w:rsidRDefault="006462B8" w:rsidP="00FE711A">
      <w:pPr>
        <w:rPr>
          <w:sz w:val="20"/>
          <w:szCs w:val="20"/>
        </w:rPr>
      </w:pPr>
    </w:p>
    <w:p w14:paraId="15847D56" w14:textId="77777777" w:rsidR="006462B8" w:rsidRPr="00D81C77" w:rsidRDefault="006462B8" w:rsidP="006462B8">
      <w:pPr>
        <w:rPr>
          <w:sz w:val="20"/>
          <w:szCs w:val="20"/>
        </w:rPr>
      </w:pPr>
    </w:p>
    <w:p w14:paraId="10D025BE" w14:textId="2F6D3806" w:rsidR="002610F8" w:rsidRPr="00A2306E" w:rsidRDefault="006462B8" w:rsidP="00FE711A">
      <w:pPr>
        <w:rPr>
          <w:sz w:val="20"/>
          <w:szCs w:val="20"/>
        </w:rPr>
      </w:pPr>
      <w:r w:rsidRPr="00D81C77">
        <w:rPr>
          <w:sz w:val="20"/>
          <w:szCs w:val="20"/>
        </w:rPr>
        <w:t xml:space="preserve"> Connecticut Parent Advocacy Center (CPAC, Inc., Sant Defans Dwa Paran Connecticut yo) a disponib pou ede w nan </w:t>
      </w:r>
      <w:r w:rsidRPr="00D81C77">
        <w:rPr>
          <w:sz w:val="20"/>
          <w:szCs w:val="20"/>
          <w:shd w:val="clear" w:color="auto" w:fill="FFFFFF"/>
        </w:rPr>
        <w:t>(860) 739-3089</w:t>
      </w:r>
      <w:r w:rsidRPr="00D81C77">
        <w:rPr>
          <w:sz w:val="20"/>
          <w:szCs w:val="20"/>
        </w:rPr>
        <w:t xml:space="preserve"> oswa anliy nan </w:t>
      </w:r>
      <w:hyperlink r:id="rId13" w:history="1">
        <w:r w:rsidRPr="00D81C77">
          <w:rPr>
            <w:rStyle w:val="eop"/>
            <w:sz w:val="20"/>
            <w:szCs w:val="20"/>
            <w:shd w:val="clear" w:color="auto" w:fill="FFFFFF"/>
          </w:rPr>
          <w:t>cpac@cpacinc.org</w:t>
        </w:r>
      </w:hyperlink>
      <w:r w:rsidRPr="00D81C77">
        <w:rPr>
          <w:sz w:val="20"/>
          <w:szCs w:val="20"/>
        </w:rPr>
        <w:t>.</w:t>
      </w:r>
    </w:p>
    <w:sectPr w:rsidR="002610F8" w:rsidRPr="00A2306E" w:rsidSect="006F110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A34C" w14:textId="77777777" w:rsidR="006E116D" w:rsidRDefault="006E116D" w:rsidP="00BE76F4">
      <w:r>
        <w:separator/>
      </w:r>
    </w:p>
  </w:endnote>
  <w:endnote w:type="continuationSeparator" w:id="0">
    <w:p w14:paraId="6CA08991" w14:textId="77777777" w:rsidR="006E116D" w:rsidRDefault="006E116D"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CD4F" w14:textId="4BA33072" w:rsidR="00BE76F4" w:rsidRPr="00387D3F" w:rsidRDefault="00387D3F" w:rsidP="00387D3F">
    <w:pPr>
      <w:tabs>
        <w:tab w:val="left" w:pos="9630"/>
      </w:tabs>
      <w:rPr>
        <w:i/>
      </w:rPr>
    </w:pPr>
    <w:r w:rsidRPr="00A2306E">
      <w:rPr>
        <w:i/>
        <w:iCs/>
      </w:rPr>
      <w:t>Sistèm Birth to Three Connecticut la (</w:t>
    </w:r>
    <w:proofErr w:type="gramStart"/>
    <w:r w:rsidRPr="00A2306E">
      <w:rPr>
        <w:i/>
        <w:iCs/>
      </w:rPr>
      <w:t>An</w:t>
    </w:r>
    <w:proofErr w:type="gramEnd"/>
    <w:r w:rsidRPr="00A2306E">
      <w:rPr>
        <w:i/>
        <w:iCs/>
      </w:rPr>
      <w:t xml:space="preserve"> </w:t>
    </w:r>
    <w:proofErr w:type="spellStart"/>
    <w:r w:rsidRPr="00A2306E">
      <w:rPr>
        <w:i/>
        <w:iCs/>
      </w:rPr>
      <w:t>vigè</w:t>
    </w:r>
    <w:proofErr w:type="spellEnd"/>
    <w:r w:rsidRPr="00A2306E">
      <w:rPr>
        <w:i/>
        <w:iCs/>
      </w:rPr>
      <w:t xml:space="preserve"> 20/5/21, </w:t>
    </w:r>
    <w:proofErr w:type="spellStart"/>
    <w:r w:rsidRPr="00A2306E">
      <w:rPr>
        <w:i/>
        <w:iCs/>
      </w:rPr>
      <w:t>Revize</w:t>
    </w:r>
    <w:proofErr w:type="spellEnd"/>
    <w:r w:rsidRPr="00A2306E">
      <w:rPr>
        <w:i/>
        <w:iCs/>
      </w:rPr>
      <w:t xml:space="preserve"> 16/6/21) </w:t>
    </w:r>
    <w:r w:rsidR="00D81C77">
      <w:rPr>
        <w:i/>
        <w:iCs/>
      </w:rPr>
      <w:t xml:space="preserve">                                    </w:t>
    </w:r>
    <w:r w:rsidRPr="00A2306E">
      <w:rPr>
        <w:i/>
        <w:iCs/>
      </w:rPr>
      <w:t xml:space="preserve">Page </w:t>
    </w:r>
    <w:r w:rsidRPr="00A2306E">
      <w:rPr>
        <w:i/>
        <w:iCs/>
        <w:color w:val="2B579A"/>
        <w:shd w:val="clear" w:color="auto" w:fill="E6E6E6"/>
      </w:rPr>
      <w:fldChar w:fldCharType="begin"/>
    </w:r>
    <w:r w:rsidRPr="00A2306E">
      <w:rPr>
        <w:i/>
        <w:iCs/>
      </w:rPr>
      <w:instrText xml:space="preserve"> PAGE   \* MERGEFORMAT </w:instrText>
    </w:r>
    <w:r w:rsidRPr="00A2306E">
      <w:rPr>
        <w:i/>
        <w:iCs/>
        <w:color w:val="2B579A"/>
        <w:shd w:val="clear" w:color="auto" w:fill="E6E6E6"/>
      </w:rPr>
      <w:fldChar w:fldCharType="separate"/>
    </w:r>
    <w:r w:rsidRPr="00A2306E">
      <w:rPr>
        <w:i/>
        <w:iCs/>
        <w:noProof/>
      </w:rPr>
      <w:t>4</w:t>
    </w:r>
    <w:r w:rsidRPr="00A2306E">
      <w:rPr>
        <w:i/>
        <w:iCs/>
        <w:color w:val="2B579A"/>
        <w:shd w:val="clear" w:color="auto" w:fill="E6E6E6"/>
      </w:rPr>
      <w:fldChar w:fldCharType="end"/>
    </w:r>
    <w:r w:rsidRPr="00A2306E">
      <w:rPr>
        <w:i/>
        <w:iCs/>
      </w:rPr>
      <w:t xml:space="preserve"> sou </w:t>
    </w:r>
    <w:r w:rsidRPr="00A2306E">
      <w:rPr>
        <w:i/>
        <w:iCs/>
      </w:rPr>
      <w:fldChar w:fldCharType="begin"/>
    </w:r>
    <w:r w:rsidRPr="00A2306E">
      <w:rPr>
        <w:i/>
        <w:iCs/>
      </w:rPr>
      <w:instrText>NUMPAGES   \* MERGEFORMAT</w:instrText>
    </w:r>
    <w:r w:rsidRPr="00A2306E">
      <w:rPr>
        <w:i/>
        <w:iCs/>
      </w:rPr>
      <w:fldChar w:fldCharType="separate"/>
    </w:r>
    <w:r w:rsidRPr="00A2306E">
      <w:rPr>
        <w:i/>
        <w:iCs/>
        <w:noProof/>
      </w:rPr>
      <w:t>4</w:t>
    </w:r>
    <w:r w:rsidRPr="00A230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CEA5" w14:textId="77777777" w:rsidR="006E116D" w:rsidRDefault="006E116D" w:rsidP="00BE76F4">
      <w:r>
        <w:separator/>
      </w:r>
    </w:p>
  </w:footnote>
  <w:footnote w:type="continuationSeparator" w:id="0">
    <w:p w14:paraId="7068E0D7" w14:textId="77777777" w:rsidR="006E116D" w:rsidRDefault="006E116D" w:rsidP="00BE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E764C"/>
    <w:rsid w:val="001270DB"/>
    <w:rsid w:val="0016314D"/>
    <w:rsid w:val="00171C18"/>
    <w:rsid w:val="00180A2E"/>
    <w:rsid w:val="00187150"/>
    <w:rsid w:val="001A4D28"/>
    <w:rsid w:val="001C2B30"/>
    <w:rsid w:val="001D35A0"/>
    <w:rsid w:val="002226EE"/>
    <w:rsid w:val="00247EF3"/>
    <w:rsid w:val="002610F8"/>
    <w:rsid w:val="00266DDB"/>
    <w:rsid w:val="00274FA2"/>
    <w:rsid w:val="00275C6E"/>
    <w:rsid w:val="00292A34"/>
    <w:rsid w:val="002B7A6A"/>
    <w:rsid w:val="002D4FFA"/>
    <w:rsid w:val="00309FF7"/>
    <w:rsid w:val="00316169"/>
    <w:rsid w:val="0035446A"/>
    <w:rsid w:val="00387D3F"/>
    <w:rsid w:val="003C3986"/>
    <w:rsid w:val="00442876"/>
    <w:rsid w:val="004A2FA1"/>
    <w:rsid w:val="004C267F"/>
    <w:rsid w:val="004E64F2"/>
    <w:rsid w:val="00505656"/>
    <w:rsid w:val="005733B0"/>
    <w:rsid w:val="005A085F"/>
    <w:rsid w:val="005A6B22"/>
    <w:rsid w:val="005B5C88"/>
    <w:rsid w:val="005E5BBA"/>
    <w:rsid w:val="00627D7D"/>
    <w:rsid w:val="006462B8"/>
    <w:rsid w:val="006517FB"/>
    <w:rsid w:val="00662114"/>
    <w:rsid w:val="006D1408"/>
    <w:rsid w:val="006E116D"/>
    <w:rsid w:val="006F110A"/>
    <w:rsid w:val="006F1C0E"/>
    <w:rsid w:val="0071596F"/>
    <w:rsid w:val="00716211"/>
    <w:rsid w:val="007619AA"/>
    <w:rsid w:val="007876ED"/>
    <w:rsid w:val="0079602E"/>
    <w:rsid w:val="007A2995"/>
    <w:rsid w:val="007A4299"/>
    <w:rsid w:val="007D39CD"/>
    <w:rsid w:val="007E6BA1"/>
    <w:rsid w:val="008975C8"/>
    <w:rsid w:val="008F4226"/>
    <w:rsid w:val="0091688F"/>
    <w:rsid w:val="00974E02"/>
    <w:rsid w:val="00A2306E"/>
    <w:rsid w:val="00A44166"/>
    <w:rsid w:val="00A74FAC"/>
    <w:rsid w:val="00A86425"/>
    <w:rsid w:val="00B025E5"/>
    <w:rsid w:val="00B51928"/>
    <w:rsid w:val="00BE0CF7"/>
    <w:rsid w:val="00BE76F4"/>
    <w:rsid w:val="00C773D8"/>
    <w:rsid w:val="00D0208E"/>
    <w:rsid w:val="00D81C77"/>
    <w:rsid w:val="00D83610"/>
    <w:rsid w:val="00DE4180"/>
    <w:rsid w:val="00E1629C"/>
    <w:rsid w:val="00E22E97"/>
    <w:rsid w:val="00EE20AA"/>
    <w:rsid w:val="00EF3AD1"/>
    <w:rsid w:val="00F306E3"/>
    <w:rsid w:val="00F51355"/>
    <w:rsid w:val="00F91873"/>
    <w:rsid w:val="00F97E21"/>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DBE9CA-FD48-4C4C-B01C-01173FF921C6}">
  <ds:schemaRefs>
    <ds:schemaRef ds:uri="http://schemas.microsoft.com/sharepoint/v3/contenttype/forms"/>
  </ds:schemaRefs>
</ds:datastoreItem>
</file>

<file path=customXml/itemProps2.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wks166 wks166</cp:lastModifiedBy>
  <cp:revision>7</cp:revision>
  <dcterms:created xsi:type="dcterms:W3CDTF">2021-06-21T16:50:00Z</dcterms:created>
  <dcterms:modified xsi:type="dcterms:W3CDTF">2021-07-19T17:40:00Z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